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54" w:rsidRDefault="00750289" w:rsidP="00546C54">
      <w:pPr>
        <w:jc w:val="center"/>
        <w:rPr>
          <w:b/>
          <w:u w:val="single"/>
        </w:rPr>
      </w:pPr>
      <w:r>
        <w:rPr>
          <w:b/>
          <w:noProof/>
          <w:u w:val="single"/>
          <w:lang w:eastAsia="de-AT"/>
        </w:rPr>
        <w:drawing>
          <wp:anchor distT="0" distB="0" distL="114300" distR="114300" simplePos="0" relativeHeight="251662336" behindDoc="0" locked="0" layoutInCell="1" allowOverlap="1" wp14:anchorId="31A744C7" wp14:editId="79065E55">
            <wp:simplePos x="0" y="0"/>
            <wp:positionH relativeFrom="column">
              <wp:posOffset>3675365</wp:posOffset>
            </wp:positionH>
            <wp:positionV relativeFrom="paragraph">
              <wp:posOffset>3380213</wp:posOffset>
            </wp:positionV>
            <wp:extent cx="2194560" cy="219456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41309.PNG"/>
                    <pic:cNvPicPr/>
                  </pic:nvPicPr>
                  <pic:blipFill>
                    <a:blip r:embed="rId9">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14:sizeRelH relativeFrom="page">
              <wp14:pctWidth>0</wp14:pctWidth>
            </wp14:sizeRelH>
            <wp14:sizeRelV relativeFrom="page">
              <wp14:pctHeight>0</wp14:pctHeight>
            </wp14:sizeRelV>
          </wp:anchor>
        </w:drawing>
      </w:r>
      <w:r w:rsidR="00546C54">
        <w:rPr>
          <w:b/>
          <w:noProof/>
          <w:u w:val="single"/>
          <w:lang w:eastAsia="de-AT"/>
        </w:rPr>
        <w:drawing>
          <wp:inline distT="0" distB="0" distL="0" distR="0" wp14:anchorId="618943AF" wp14:editId="69F68709">
            <wp:extent cx="4627756" cy="4925581"/>
            <wp:effectExtent l="0" t="0" r="1905"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38753.JPG"/>
                    <pic:cNvPicPr/>
                  </pic:nvPicPr>
                  <pic:blipFill>
                    <a:blip r:embed="rId10">
                      <a:extLst>
                        <a:ext uri="{28A0092B-C50C-407E-A947-70E740481C1C}">
                          <a14:useLocalDpi xmlns:a14="http://schemas.microsoft.com/office/drawing/2010/main" val="0"/>
                        </a:ext>
                      </a:extLst>
                    </a:blip>
                    <a:stretch>
                      <a:fillRect/>
                    </a:stretch>
                  </pic:blipFill>
                  <pic:spPr>
                    <a:xfrm>
                      <a:off x="0" y="0"/>
                      <a:ext cx="4631091" cy="4929131"/>
                    </a:xfrm>
                    <a:prstGeom prst="rect">
                      <a:avLst/>
                    </a:prstGeom>
                  </pic:spPr>
                </pic:pic>
              </a:graphicData>
            </a:graphic>
          </wp:inline>
        </w:drawing>
      </w:r>
    </w:p>
    <w:p w:rsidR="00546C54" w:rsidRDefault="00546C54">
      <w:pPr>
        <w:rPr>
          <w:b/>
          <w:u w:val="single"/>
        </w:rPr>
      </w:pPr>
    </w:p>
    <w:p w:rsidR="00546C54" w:rsidRDefault="00546C54">
      <w:pPr>
        <w:rPr>
          <w:b/>
          <w:u w:val="single"/>
        </w:rPr>
      </w:pPr>
    </w:p>
    <w:p w:rsidR="00546C54" w:rsidRDefault="00546C54">
      <w:pPr>
        <w:rPr>
          <w:b/>
          <w:u w:val="single"/>
        </w:rPr>
      </w:pPr>
    </w:p>
    <w:p w:rsidR="00546C54" w:rsidRDefault="00546C54">
      <w:pPr>
        <w:rPr>
          <w:b/>
          <w:u w:val="single"/>
        </w:rPr>
      </w:pPr>
    </w:p>
    <w:p w:rsidR="00546C54" w:rsidRPr="00546C54" w:rsidRDefault="00546C54" w:rsidP="00546C54">
      <w:pPr>
        <w:jc w:val="center"/>
        <w:rPr>
          <w:b/>
          <w:sz w:val="44"/>
          <w:szCs w:val="44"/>
        </w:rPr>
      </w:pPr>
      <w:r w:rsidRPr="00546C54">
        <w:rPr>
          <w:b/>
          <w:sz w:val="44"/>
          <w:szCs w:val="44"/>
        </w:rPr>
        <w:t>Schuljahr 2014/2015</w:t>
      </w:r>
    </w:p>
    <w:p w:rsidR="00546C54" w:rsidRDefault="00546C54">
      <w:pPr>
        <w:rPr>
          <w:b/>
          <w:u w:val="single"/>
        </w:rPr>
      </w:pPr>
    </w:p>
    <w:p w:rsidR="00546C54" w:rsidRDefault="00546C54">
      <w:pPr>
        <w:rPr>
          <w:b/>
          <w:u w:val="single"/>
        </w:rPr>
      </w:pPr>
    </w:p>
    <w:p w:rsidR="00303094" w:rsidRDefault="00303094" w:rsidP="00546C54">
      <w:pPr>
        <w:jc w:val="center"/>
        <w:rPr>
          <w:b/>
          <w:sz w:val="44"/>
          <w:szCs w:val="44"/>
          <w:u w:val="single"/>
        </w:rPr>
      </w:pPr>
      <w:r>
        <w:rPr>
          <w:b/>
          <w:sz w:val="44"/>
          <w:szCs w:val="44"/>
          <w:u w:val="single"/>
        </w:rPr>
        <w:t>Veranstaltungsreihe</w:t>
      </w:r>
    </w:p>
    <w:p w:rsidR="00546C54" w:rsidRPr="00546C54" w:rsidRDefault="00546C54" w:rsidP="00546C54">
      <w:pPr>
        <w:jc w:val="center"/>
        <w:rPr>
          <w:b/>
          <w:sz w:val="44"/>
          <w:szCs w:val="44"/>
          <w:u w:val="single"/>
        </w:rPr>
      </w:pPr>
      <w:r w:rsidRPr="00546C54">
        <w:rPr>
          <w:b/>
          <w:sz w:val="44"/>
          <w:szCs w:val="44"/>
          <w:u w:val="single"/>
        </w:rPr>
        <w:t>„</w:t>
      </w:r>
      <w:r w:rsidR="00303094">
        <w:rPr>
          <w:b/>
          <w:sz w:val="44"/>
          <w:szCs w:val="44"/>
          <w:u w:val="single"/>
        </w:rPr>
        <w:t>FOKUS</w:t>
      </w:r>
      <w:r w:rsidRPr="00546C54">
        <w:rPr>
          <w:b/>
          <w:sz w:val="44"/>
          <w:szCs w:val="44"/>
          <w:u w:val="single"/>
        </w:rPr>
        <w:t xml:space="preserve"> Jugendforschung“</w:t>
      </w:r>
    </w:p>
    <w:p w:rsidR="00546C54" w:rsidRPr="003C08E2" w:rsidRDefault="00546C54" w:rsidP="00546C54">
      <w:pPr>
        <w:rPr>
          <w:u w:val="single"/>
        </w:rPr>
      </w:pPr>
    </w:p>
    <w:p w:rsidR="00546C54" w:rsidRDefault="00546C54">
      <w:pPr>
        <w:rPr>
          <w:b/>
          <w:u w:val="single"/>
        </w:rPr>
      </w:pPr>
    </w:p>
    <w:p w:rsidR="00546C54" w:rsidRDefault="00546C54">
      <w:pPr>
        <w:rPr>
          <w:b/>
          <w:u w:val="single"/>
        </w:rPr>
      </w:pPr>
    </w:p>
    <w:p w:rsidR="00546C54" w:rsidRDefault="00546C54">
      <w:pPr>
        <w:rPr>
          <w:b/>
          <w:u w:val="single"/>
        </w:rPr>
      </w:pPr>
    </w:p>
    <w:p w:rsidR="00546C54" w:rsidRDefault="00127831">
      <w:pPr>
        <w:rPr>
          <w:b/>
          <w:u w:val="single"/>
        </w:rPr>
      </w:pPr>
      <w:r>
        <w:rPr>
          <w:b/>
          <w:noProof/>
          <w:u w:val="single"/>
          <w:lang w:eastAsia="de-AT"/>
        </w:rPr>
        <w:drawing>
          <wp:anchor distT="0" distB="0" distL="114300" distR="114300" simplePos="0" relativeHeight="251674624" behindDoc="1" locked="0" layoutInCell="1" allowOverlap="1" wp14:anchorId="0AA8B260" wp14:editId="04CFCB72">
            <wp:simplePos x="0" y="0"/>
            <wp:positionH relativeFrom="column">
              <wp:posOffset>3672205</wp:posOffset>
            </wp:positionH>
            <wp:positionV relativeFrom="paragraph">
              <wp:posOffset>119380</wp:posOffset>
            </wp:positionV>
            <wp:extent cx="1783080" cy="1077595"/>
            <wp:effectExtent l="0" t="0" r="7620" b="8255"/>
            <wp:wrapThrough wrapText="bothSides">
              <wp:wrapPolygon edited="0">
                <wp:start x="0" y="0"/>
                <wp:lineTo x="0" y="21384"/>
                <wp:lineTo x="21462" y="21384"/>
                <wp:lineTo x="2146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_JU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3080" cy="1077595"/>
                    </a:xfrm>
                    <a:prstGeom prst="rect">
                      <a:avLst/>
                    </a:prstGeom>
                  </pic:spPr>
                </pic:pic>
              </a:graphicData>
            </a:graphic>
            <wp14:sizeRelH relativeFrom="page">
              <wp14:pctWidth>0</wp14:pctWidth>
            </wp14:sizeRelH>
            <wp14:sizeRelV relativeFrom="page">
              <wp14:pctHeight>0</wp14:pctHeight>
            </wp14:sizeRelV>
          </wp:anchor>
        </w:drawing>
      </w:r>
      <w:r w:rsidR="00546C54">
        <w:rPr>
          <w:b/>
          <w:u w:val="single"/>
        </w:rPr>
        <w:br w:type="page"/>
      </w:r>
    </w:p>
    <w:p w:rsidR="007613FE" w:rsidRPr="000C2FF9" w:rsidRDefault="00753827">
      <w:pPr>
        <w:rPr>
          <w:b/>
          <w:sz w:val="28"/>
          <w:szCs w:val="28"/>
          <w:u w:val="single"/>
        </w:rPr>
      </w:pPr>
      <w:r w:rsidRPr="000C2FF9">
        <w:rPr>
          <w:b/>
          <w:sz w:val="28"/>
          <w:szCs w:val="28"/>
          <w:u w:val="single"/>
        </w:rPr>
        <w:lastRenderedPageBreak/>
        <w:t>Die Veranstaltungsreihe „</w:t>
      </w:r>
      <w:r w:rsidR="00303450" w:rsidRPr="000C2FF9">
        <w:rPr>
          <w:b/>
          <w:sz w:val="28"/>
          <w:szCs w:val="28"/>
          <w:u w:val="single"/>
        </w:rPr>
        <w:t xml:space="preserve">FOKUS </w:t>
      </w:r>
      <w:r w:rsidRPr="000C2FF9">
        <w:rPr>
          <w:b/>
          <w:sz w:val="28"/>
          <w:szCs w:val="28"/>
          <w:u w:val="single"/>
        </w:rPr>
        <w:t xml:space="preserve"> Jugend</w:t>
      </w:r>
      <w:r w:rsidR="00385431" w:rsidRPr="000C2FF9">
        <w:rPr>
          <w:b/>
          <w:sz w:val="28"/>
          <w:szCs w:val="28"/>
          <w:u w:val="single"/>
        </w:rPr>
        <w:t>forschung</w:t>
      </w:r>
      <w:r w:rsidRPr="000C2FF9">
        <w:rPr>
          <w:b/>
          <w:sz w:val="28"/>
          <w:szCs w:val="28"/>
          <w:u w:val="single"/>
        </w:rPr>
        <w:t>“</w:t>
      </w:r>
    </w:p>
    <w:p w:rsidR="00753827" w:rsidRPr="000C2FF9" w:rsidRDefault="00753827" w:rsidP="00127831">
      <w:pPr>
        <w:jc w:val="both"/>
        <w:rPr>
          <w:sz w:val="28"/>
          <w:szCs w:val="28"/>
          <w:u w:val="single"/>
        </w:rPr>
      </w:pPr>
    </w:p>
    <w:p w:rsidR="00127831" w:rsidRPr="000C2FF9" w:rsidRDefault="00127831" w:rsidP="00127831">
      <w:pPr>
        <w:jc w:val="both"/>
        <w:rPr>
          <w:sz w:val="28"/>
          <w:szCs w:val="28"/>
        </w:rPr>
      </w:pPr>
      <w:r w:rsidRPr="000C2FF9">
        <w:rPr>
          <w:sz w:val="28"/>
          <w:szCs w:val="28"/>
        </w:rPr>
        <w:t>der Abteilung 6, Fachabteilung Gesellschaft und Diversität, Referat Jugend</w:t>
      </w:r>
    </w:p>
    <w:p w:rsidR="00753827" w:rsidRPr="000C2FF9" w:rsidRDefault="00753827" w:rsidP="00127831">
      <w:pPr>
        <w:jc w:val="both"/>
        <w:rPr>
          <w:sz w:val="28"/>
          <w:szCs w:val="28"/>
        </w:rPr>
      </w:pPr>
    </w:p>
    <w:p w:rsidR="00753827" w:rsidRPr="000C2FF9" w:rsidRDefault="00753827" w:rsidP="00127831">
      <w:pPr>
        <w:jc w:val="both"/>
        <w:rPr>
          <w:sz w:val="28"/>
          <w:szCs w:val="28"/>
        </w:rPr>
      </w:pPr>
      <w:r w:rsidRPr="000C2FF9">
        <w:rPr>
          <w:sz w:val="28"/>
          <w:szCs w:val="28"/>
        </w:rPr>
        <w:t>dient zur Präsentation und Diskussion von aktuellen Forschungsergebnissen und Aktivitäten im Bereich der Jugendforschung.</w:t>
      </w:r>
      <w:r w:rsidR="00F8300C" w:rsidRPr="000C2FF9">
        <w:rPr>
          <w:sz w:val="28"/>
          <w:szCs w:val="28"/>
        </w:rPr>
        <w:t xml:space="preserve"> Um aufzuzeigen, wie das Land Steiermark mit diesen Forschungen umgeht und welche Angebote es i</w:t>
      </w:r>
      <w:r w:rsidR="00E57C76" w:rsidRPr="000C2FF9">
        <w:rPr>
          <w:sz w:val="28"/>
          <w:szCs w:val="28"/>
        </w:rPr>
        <w:t xml:space="preserve">m </w:t>
      </w:r>
      <w:r w:rsidR="00F8300C" w:rsidRPr="000C2FF9">
        <w:rPr>
          <w:sz w:val="28"/>
          <w:szCs w:val="28"/>
        </w:rPr>
        <w:t xml:space="preserve">jeweiligen Bereich gibt, werden </w:t>
      </w:r>
      <w:r w:rsidR="00E57C76" w:rsidRPr="000C2FF9">
        <w:rPr>
          <w:sz w:val="28"/>
          <w:szCs w:val="28"/>
        </w:rPr>
        <w:t xml:space="preserve">auch </w:t>
      </w:r>
      <w:r w:rsidR="00F8300C" w:rsidRPr="000C2FF9">
        <w:rPr>
          <w:sz w:val="28"/>
          <w:szCs w:val="28"/>
        </w:rPr>
        <w:t>entsprechende steirische Facheinrichtungen hinzugezogen.</w:t>
      </w:r>
    </w:p>
    <w:p w:rsidR="00303450" w:rsidRDefault="00303450"/>
    <w:p w:rsidR="00303450" w:rsidRDefault="00303450"/>
    <w:p w:rsidR="00753827" w:rsidRPr="00303450" w:rsidRDefault="00753827">
      <w:pPr>
        <w:rPr>
          <w:b/>
          <w:u w:val="single"/>
        </w:rPr>
      </w:pPr>
    </w:p>
    <w:p w:rsidR="00753827" w:rsidRPr="00303450" w:rsidRDefault="00303450" w:rsidP="00303450">
      <w:pPr>
        <w:jc w:val="center"/>
        <w:rPr>
          <w:b/>
          <w:sz w:val="28"/>
          <w:szCs w:val="28"/>
          <w:u w:val="single"/>
        </w:rPr>
      </w:pPr>
      <w:r>
        <w:rPr>
          <w:b/>
          <w:sz w:val="28"/>
          <w:szCs w:val="28"/>
          <w:u w:val="single"/>
        </w:rPr>
        <w:t>START</w:t>
      </w:r>
    </w:p>
    <w:p w:rsidR="00753827" w:rsidRPr="00303450" w:rsidRDefault="00753827" w:rsidP="00303450">
      <w:pPr>
        <w:jc w:val="center"/>
        <w:rPr>
          <w:sz w:val="28"/>
          <w:szCs w:val="28"/>
        </w:rPr>
      </w:pPr>
    </w:p>
    <w:p w:rsidR="00303450" w:rsidRPr="00303450" w:rsidRDefault="00D3061F" w:rsidP="00303450">
      <w:pPr>
        <w:jc w:val="center"/>
        <w:rPr>
          <w:b/>
          <w:sz w:val="28"/>
          <w:szCs w:val="28"/>
        </w:rPr>
      </w:pPr>
      <w:r w:rsidRPr="00303450">
        <w:rPr>
          <w:b/>
          <w:sz w:val="28"/>
          <w:szCs w:val="28"/>
        </w:rPr>
        <w:t>13. N</w:t>
      </w:r>
      <w:r w:rsidR="00303450" w:rsidRPr="00303450">
        <w:rPr>
          <w:b/>
          <w:sz w:val="28"/>
          <w:szCs w:val="28"/>
        </w:rPr>
        <w:t>ovember 2014</w:t>
      </w:r>
    </w:p>
    <w:p w:rsidR="00303450" w:rsidRPr="00303450" w:rsidRDefault="00D53F2D" w:rsidP="00303450">
      <w:pPr>
        <w:jc w:val="center"/>
        <w:rPr>
          <w:b/>
          <w:sz w:val="28"/>
          <w:szCs w:val="28"/>
        </w:rPr>
      </w:pPr>
      <w:r w:rsidRPr="00303450">
        <w:rPr>
          <w:b/>
          <w:sz w:val="28"/>
          <w:szCs w:val="28"/>
        </w:rPr>
        <w:t>14 bis 16 Uhr</w:t>
      </w:r>
    </w:p>
    <w:p w:rsidR="00303450" w:rsidRPr="00303450" w:rsidRDefault="00303450" w:rsidP="00303450">
      <w:pPr>
        <w:jc w:val="center"/>
        <w:rPr>
          <w:b/>
          <w:sz w:val="28"/>
          <w:szCs w:val="28"/>
        </w:rPr>
      </w:pPr>
    </w:p>
    <w:p w:rsidR="00303450" w:rsidRPr="00303450" w:rsidRDefault="00303450" w:rsidP="00303450">
      <w:pPr>
        <w:jc w:val="center"/>
        <w:rPr>
          <w:b/>
          <w:sz w:val="28"/>
          <w:szCs w:val="28"/>
          <w:u w:val="single"/>
        </w:rPr>
      </w:pPr>
    </w:p>
    <w:p w:rsidR="00303450" w:rsidRPr="00303450" w:rsidRDefault="00303450" w:rsidP="00303450">
      <w:pPr>
        <w:jc w:val="center"/>
        <w:rPr>
          <w:b/>
          <w:sz w:val="28"/>
          <w:szCs w:val="28"/>
          <w:u w:val="single"/>
        </w:rPr>
      </w:pPr>
      <w:r>
        <w:rPr>
          <w:b/>
          <w:sz w:val="28"/>
          <w:szCs w:val="28"/>
          <w:u w:val="single"/>
        </w:rPr>
        <w:t>THEMA</w:t>
      </w:r>
    </w:p>
    <w:p w:rsidR="00303450" w:rsidRPr="00303450" w:rsidRDefault="00303450" w:rsidP="00303450">
      <w:pPr>
        <w:jc w:val="center"/>
        <w:rPr>
          <w:b/>
          <w:sz w:val="28"/>
          <w:szCs w:val="28"/>
        </w:rPr>
      </w:pPr>
    </w:p>
    <w:p w:rsidR="00753827" w:rsidRPr="00127831" w:rsidRDefault="00753827" w:rsidP="00303450">
      <w:pPr>
        <w:jc w:val="center"/>
        <w:rPr>
          <w:b/>
          <w:sz w:val="32"/>
          <w:szCs w:val="32"/>
        </w:rPr>
      </w:pPr>
      <w:r w:rsidRPr="00127831">
        <w:rPr>
          <w:b/>
          <w:sz w:val="32"/>
          <w:szCs w:val="32"/>
        </w:rPr>
        <w:t>Wählen mit 16: Erkenntnisse aus der Nationalratswahl 2013</w:t>
      </w:r>
    </w:p>
    <w:p w:rsidR="00303094" w:rsidRPr="00303450" w:rsidRDefault="00303094" w:rsidP="00303450">
      <w:pPr>
        <w:jc w:val="center"/>
        <w:rPr>
          <w:rFonts w:cs="Arial"/>
          <w:color w:val="333333"/>
          <w:sz w:val="28"/>
          <w:szCs w:val="28"/>
          <w:lang w:val="de-DE"/>
        </w:rPr>
      </w:pPr>
    </w:p>
    <w:p w:rsidR="00303450" w:rsidRPr="00303450" w:rsidRDefault="00303450" w:rsidP="00303450">
      <w:pPr>
        <w:jc w:val="center"/>
        <w:rPr>
          <w:b/>
          <w:sz w:val="28"/>
          <w:szCs w:val="28"/>
          <w:u w:val="single"/>
        </w:rPr>
      </w:pPr>
    </w:p>
    <w:p w:rsidR="00303450" w:rsidRPr="00303450" w:rsidRDefault="00303450" w:rsidP="00303450">
      <w:pPr>
        <w:jc w:val="center"/>
        <w:rPr>
          <w:b/>
          <w:sz w:val="28"/>
          <w:szCs w:val="28"/>
          <w:u w:val="single"/>
        </w:rPr>
      </w:pPr>
      <w:r>
        <w:rPr>
          <w:b/>
          <w:sz w:val="28"/>
          <w:szCs w:val="28"/>
          <w:u w:val="single"/>
        </w:rPr>
        <w:t>ORT</w:t>
      </w:r>
    </w:p>
    <w:p w:rsidR="00303450" w:rsidRPr="00303450" w:rsidRDefault="00303450" w:rsidP="00303450">
      <w:pPr>
        <w:jc w:val="center"/>
        <w:rPr>
          <w:rFonts w:cs="Arial"/>
          <w:color w:val="333333"/>
          <w:sz w:val="28"/>
          <w:szCs w:val="28"/>
          <w:lang w:val="de-DE"/>
        </w:rPr>
      </w:pPr>
    </w:p>
    <w:p w:rsidR="00127831" w:rsidRDefault="00127831" w:rsidP="00303450">
      <w:pPr>
        <w:jc w:val="center"/>
        <w:rPr>
          <w:rFonts w:cs="Arial"/>
          <w:b/>
          <w:color w:val="333333"/>
          <w:sz w:val="28"/>
          <w:szCs w:val="28"/>
          <w:lang w:val="de-DE"/>
        </w:rPr>
      </w:pPr>
      <w:r>
        <w:rPr>
          <w:rFonts w:cs="Arial"/>
          <w:b/>
          <w:color w:val="333333"/>
          <w:sz w:val="28"/>
          <w:szCs w:val="28"/>
          <w:lang w:val="de-DE"/>
        </w:rPr>
        <w:t>Karmeliterhof</w:t>
      </w:r>
    </w:p>
    <w:p w:rsidR="00303450" w:rsidRPr="00303450" w:rsidRDefault="00303450" w:rsidP="00303450">
      <w:pPr>
        <w:jc w:val="center"/>
        <w:rPr>
          <w:rFonts w:cs="Arial"/>
          <w:b/>
          <w:color w:val="333333"/>
          <w:sz w:val="28"/>
          <w:szCs w:val="28"/>
          <w:lang w:val="de-DE"/>
        </w:rPr>
      </w:pPr>
      <w:r w:rsidRPr="00303450">
        <w:rPr>
          <w:rFonts w:cs="Arial"/>
          <w:b/>
          <w:color w:val="333333"/>
          <w:sz w:val="28"/>
          <w:szCs w:val="28"/>
          <w:lang w:val="de-DE"/>
        </w:rPr>
        <w:t>Multifunktionsraum, 1. Stock</w:t>
      </w:r>
    </w:p>
    <w:p w:rsidR="00303450" w:rsidRPr="00303450" w:rsidRDefault="00303450" w:rsidP="00303450">
      <w:pPr>
        <w:jc w:val="center"/>
        <w:rPr>
          <w:rFonts w:cs="Arial"/>
          <w:b/>
          <w:color w:val="333333"/>
          <w:sz w:val="28"/>
          <w:szCs w:val="28"/>
          <w:lang w:val="de-DE"/>
        </w:rPr>
      </w:pPr>
      <w:r w:rsidRPr="00303450">
        <w:rPr>
          <w:rFonts w:cs="Arial"/>
          <w:b/>
          <w:color w:val="333333"/>
          <w:sz w:val="28"/>
          <w:szCs w:val="28"/>
          <w:lang w:val="de-DE"/>
        </w:rPr>
        <w:t>Karmeliterplatz 2</w:t>
      </w:r>
    </w:p>
    <w:p w:rsidR="00303450" w:rsidRPr="00303450" w:rsidRDefault="00303450" w:rsidP="00303450">
      <w:pPr>
        <w:jc w:val="center"/>
        <w:rPr>
          <w:rFonts w:cs="Arial"/>
          <w:b/>
          <w:color w:val="333333"/>
          <w:sz w:val="28"/>
          <w:szCs w:val="28"/>
          <w:lang w:val="de-DE"/>
        </w:rPr>
      </w:pPr>
      <w:r w:rsidRPr="00303450">
        <w:rPr>
          <w:rFonts w:cs="Arial"/>
          <w:b/>
          <w:color w:val="333333"/>
          <w:sz w:val="28"/>
          <w:szCs w:val="28"/>
          <w:lang w:val="de-DE"/>
        </w:rPr>
        <w:t>8010 Graz</w:t>
      </w:r>
    </w:p>
    <w:p w:rsidR="00303450" w:rsidRDefault="00303450" w:rsidP="00303450">
      <w:pPr>
        <w:jc w:val="center"/>
        <w:rPr>
          <w:rFonts w:cs="Arial"/>
          <w:color w:val="333333"/>
          <w:lang w:val="de-DE"/>
        </w:rPr>
      </w:pPr>
    </w:p>
    <w:p w:rsidR="00303450" w:rsidRDefault="00303450" w:rsidP="00303450">
      <w:pPr>
        <w:jc w:val="center"/>
        <w:rPr>
          <w:rFonts w:cs="Arial"/>
          <w:color w:val="333333"/>
          <w:lang w:val="de-DE"/>
        </w:rPr>
      </w:pPr>
    </w:p>
    <w:p w:rsidR="00303450" w:rsidRDefault="00303450" w:rsidP="00303094">
      <w:pPr>
        <w:rPr>
          <w:rFonts w:cs="Arial"/>
          <w:color w:val="333333"/>
          <w:lang w:val="de-DE"/>
        </w:rPr>
      </w:pPr>
    </w:p>
    <w:p w:rsidR="00303450" w:rsidRPr="000C2FF9" w:rsidRDefault="00303450" w:rsidP="00303094">
      <w:pPr>
        <w:rPr>
          <w:b/>
          <w:sz w:val="28"/>
          <w:szCs w:val="28"/>
          <w:u w:val="single"/>
        </w:rPr>
      </w:pPr>
      <w:r w:rsidRPr="000C2FF9">
        <w:rPr>
          <w:b/>
          <w:sz w:val="28"/>
          <w:szCs w:val="28"/>
          <w:u w:val="single"/>
        </w:rPr>
        <w:t>Weitere Themen im Monatsabstand werden sein:</w:t>
      </w:r>
    </w:p>
    <w:p w:rsidR="00303450" w:rsidRPr="000C2FF9" w:rsidRDefault="00303450" w:rsidP="00303094">
      <w:pPr>
        <w:rPr>
          <w:rFonts w:cs="Arial"/>
          <w:color w:val="333333"/>
          <w:sz w:val="28"/>
          <w:szCs w:val="28"/>
          <w:lang w:val="de-DE"/>
        </w:rPr>
      </w:pPr>
    </w:p>
    <w:p w:rsidR="00D3061F" w:rsidRPr="000C2FF9" w:rsidRDefault="00303450" w:rsidP="000C2FF9">
      <w:pPr>
        <w:pStyle w:val="Listenabsatz"/>
        <w:numPr>
          <w:ilvl w:val="0"/>
          <w:numId w:val="1"/>
        </w:numPr>
        <w:rPr>
          <w:sz w:val="28"/>
          <w:szCs w:val="28"/>
        </w:rPr>
      </w:pPr>
      <w:r w:rsidRPr="000C2FF9">
        <w:rPr>
          <w:rFonts w:cs="Arial"/>
          <w:color w:val="333333"/>
          <w:sz w:val="28"/>
          <w:szCs w:val="28"/>
          <w:lang w:val="de-DE"/>
        </w:rPr>
        <w:t>Schulsozialarbeit</w:t>
      </w:r>
    </w:p>
    <w:p w:rsidR="00D3061F" w:rsidRPr="000C2FF9" w:rsidRDefault="00D3061F" w:rsidP="00D3061F">
      <w:pPr>
        <w:pStyle w:val="Listenabsatz"/>
        <w:numPr>
          <w:ilvl w:val="0"/>
          <w:numId w:val="1"/>
        </w:numPr>
        <w:rPr>
          <w:sz w:val="28"/>
          <w:szCs w:val="28"/>
        </w:rPr>
      </w:pPr>
      <w:r w:rsidRPr="000C2FF9">
        <w:rPr>
          <w:sz w:val="28"/>
          <w:szCs w:val="28"/>
        </w:rPr>
        <w:t>Steirische Jugendinformationsstudie</w:t>
      </w:r>
    </w:p>
    <w:p w:rsidR="00303094" w:rsidRPr="000C2FF9" w:rsidRDefault="00D3061F" w:rsidP="00303094">
      <w:pPr>
        <w:pStyle w:val="Listenabsatz"/>
        <w:numPr>
          <w:ilvl w:val="0"/>
          <w:numId w:val="1"/>
        </w:numPr>
        <w:rPr>
          <w:rFonts w:cs="Arial"/>
          <w:color w:val="333333"/>
          <w:sz w:val="28"/>
          <w:szCs w:val="28"/>
          <w:lang w:val="de-DE"/>
        </w:rPr>
      </w:pPr>
      <w:r w:rsidRPr="000C2FF9">
        <w:rPr>
          <w:rFonts w:cs="Arial"/>
          <w:color w:val="333333"/>
          <w:sz w:val="28"/>
          <w:szCs w:val="28"/>
          <w:lang w:val="de-DE"/>
        </w:rPr>
        <w:t>Schwerpunkt Sexualität</w:t>
      </w:r>
    </w:p>
    <w:p w:rsidR="00127831" w:rsidRPr="000C2FF9" w:rsidRDefault="00303094" w:rsidP="000C2FF9">
      <w:pPr>
        <w:pStyle w:val="Listenabsatz"/>
        <w:numPr>
          <w:ilvl w:val="0"/>
          <w:numId w:val="1"/>
        </w:numPr>
        <w:rPr>
          <w:rFonts w:cs="Arial"/>
          <w:color w:val="333333"/>
          <w:sz w:val="28"/>
          <w:szCs w:val="28"/>
          <w:lang w:val="de-DE"/>
        </w:rPr>
      </w:pPr>
      <w:r w:rsidRPr="000C2FF9">
        <w:rPr>
          <w:rFonts w:cs="Arial"/>
          <w:color w:val="333333"/>
          <w:sz w:val="28"/>
          <w:szCs w:val="28"/>
          <w:lang w:val="de-DE"/>
        </w:rPr>
        <w:t>Medienforschung - Trends, Chancen, Risiken</w:t>
      </w:r>
    </w:p>
    <w:p w:rsidR="00127831" w:rsidRPr="000C2FF9" w:rsidRDefault="000C2FF9" w:rsidP="00303450">
      <w:pPr>
        <w:pStyle w:val="Listenabsatz"/>
        <w:numPr>
          <w:ilvl w:val="0"/>
          <w:numId w:val="1"/>
        </w:numPr>
        <w:rPr>
          <w:rFonts w:cs="Arial"/>
          <w:color w:val="333333"/>
          <w:sz w:val="28"/>
          <w:szCs w:val="28"/>
          <w:lang w:val="de-DE"/>
        </w:rPr>
      </w:pPr>
      <w:r>
        <w:rPr>
          <w:rFonts w:cs="Arial"/>
          <w:color w:val="333333"/>
          <w:sz w:val="28"/>
          <w:szCs w:val="28"/>
          <w:lang w:val="de-DE"/>
        </w:rPr>
        <w:t>w</w:t>
      </w:r>
      <w:r w:rsidR="00127831" w:rsidRPr="000C2FF9">
        <w:rPr>
          <w:rFonts w:cs="Arial"/>
          <w:color w:val="333333"/>
          <w:sz w:val="28"/>
          <w:szCs w:val="28"/>
          <w:lang w:val="de-DE"/>
        </w:rPr>
        <w:t>eitere in Planung</w:t>
      </w:r>
    </w:p>
    <w:p w:rsidR="00303450" w:rsidRDefault="00303450" w:rsidP="00303450">
      <w:pPr>
        <w:rPr>
          <w:rFonts w:cs="Arial"/>
          <w:color w:val="333333"/>
          <w:lang w:val="de-DE"/>
        </w:rPr>
      </w:pPr>
    </w:p>
    <w:p w:rsidR="00991C72" w:rsidRDefault="00991C72">
      <w:r>
        <w:br w:type="page"/>
      </w:r>
    </w:p>
    <w:p w:rsidR="00CB70A2" w:rsidRPr="000C2FF9" w:rsidRDefault="0036796A" w:rsidP="00CB70A2">
      <w:pPr>
        <w:rPr>
          <w:b/>
          <w:sz w:val="28"/>
          <w:szCs w:val="28"/>
        </w:rPr>
      </w:pPr>
      <w:bookmarkStart w:id="0" w:name="Jugendinformationsstudie"/>
      <w:bookmarkStart w:id="1" w:name="wählenmit16"/>
      <w:bookmarkEnd w:id="0"/>
      <w:bookmarkEnd w:id="1"/>
      <w:r w:rsidRPr="000C2FF9">
        <w:rPr>
          <w:b/>
          <w:sz w:val="28"/>
          <w:szCs w:val="28"/>
        </w:rPr>
        <w:lastRenderedPageBreak/>
        <w:t xml:space="preserve">13. </w:t>
      </w:r>
      <w:r w:rsidR="00CB70A2" w:rsidRPr="000C2FF9">
        <w:rPr>
          <w:b/>
          <w:sz w:val="28"/>
          <w:szCs w:val="28"/>
        </w:rPr>
        <w:t>November 2014</w:t>
      </w:r>
      <w:r w:rsidR="00CB70A2" w:rsidRPr="000C2FF9">
        <w:rPr>
          <w:b/>
          <w:sz w:val="28"/>
          <w:szCs w:val="28"/>
        </w:rPr>
        <w:tab/>
      </w:r>
      <w:r w:rsidRPr="000C2FF9">
        <w:rPr>
          <w:b/>
          <w:sz w:val="28"/>
          <w:szCs w:val="28"/>
        </w:rPr>
        <w:t>14</w:t>
      </w:r>
      <w:r w:rsidR="00CB70A2" w:rsidRPr="000C2FF9">
        <w:rPr>
          <w:b/>
          <w:sz w:val="28"/>
          <w:szCs w:val="28"/>
        </w:rPr>
        <w:t xml:space="preserve"> bis </w:t>
      </w:r>
      <w:r w:rsidRPr="000C2FF9">
        <w:rPr>
          <w:b/>
          <w:sz w:val="28"/>
          <w:szCs w:val="28"/>
        </w:rPr>
        <w:t>16</w:t>
      </w:r>
      <w:r w:rsidR="00CB70A2" w:rsidRPr="000C2FF9">
        <w:rPr>
          <w:b/>
          <w:sz w:val="28"/>
          <w:szCs w:val="28"/>
        </w:rPr>
        <w:t xml:space="preserve"> Uhr</w:t>
      </w:r>
      <w:r w:rsidR="00CB70A2" w:rsidRPr="000C2FF9">
        <w:rPr>
          <w:b/>
          <w:sz w:val="28"/>
          <w:szCs w:val="28"/>
        </w:rPr>
        <w:tab/>
        <w:t>Wählen mit 16: Erkenntnisse aus der Nationalratswahl 2013</w:t>
      </w:r>
    </w:p>
    <w:p w:rsidR="00CB70A2" w:rsidRPr="000C2FF9" w:rsidRDefault="00CB70A2" w:rsidP="00CB70A2">
      <w:pPr>
        <w:rPr>
          <w:sz w:val="28"/>
          <w:szCs w:val="28"/>
        </w:rPr>
      </w:pPr>
    </w:p>
    <w:p w:rsidR="00CB70A2" w:rsidRPr="000C2FF9" w:rsidRDefault="0036796A" w:rsidP="00127831">
      <w:pPr>
        <w:jc w:val="both"/>
        <w:rPr>
          <w:sz w:val="28"/>
          <w:szCs w:val="28"/>
        </w:rPr>
      </w:pPr>
      <w:r w:rsidRPr="000C2FF9">
        <w:rPr>
          <w:sz w:val="28"/>
          <w:szCs w:val="28"/>
        </w:rPr>
        <w:t>Frau</w:t>
      </w:r>
      <w:r w:rsidR="00385431" w:rsidRPr="000C2FF9">
        <w:rPr>
          <w:sz w:val="28"/>
          <w:szCs w:val="28"/>
        </w:rPr>
        <w:t xml:space="preserve"> Univ.-Prof.</w:t>
      </w:r>
      <w:r w:rsidR="00127831" w:rsidRPr="000C2FF9">
        <w:rPr>
          <w:sz w:val="28"/>
          <w:szCs w:val="28"/>
          <w:vertAlign w:val="superscript"/>
        </w:rPr>
        <w:t>in</w:t>
      </w:r>
      <w:r w:rsidR="00991C72" w:rsidRPr="000C2FF9">
        <w:rPr>
          <w:sz w:val="28"/>
          <w:szCs w:val="28"/>
        </w:rPr>
        <w:t xml:space="preserve"> Dr.</w:t>
      </w:r>
      <w:r w:rsidR="00127831" w:rsidRPr="000C2FF9">
        <w:rPr>
          <w:sz w:val="28"/>
          <w:szCs w:val="28"/>
          <w:vertAlign w:val="superscript"/>
        </w:rPr>
        <w:t>in</w:t>
      </w:r>
      <w:r w:rsidR="00385431" w:rsidRPr="000C2FF9">
        <w:rPr>
          <w:sz w:val="28"/>
          <w:szCs w:val="28"/>
        </w:rPr>
        <w:t xml:space="preserve"> </w:t>
      </w:r>
      <w:r w:rsidR="00991C72" w:rsidRPr="000C2FF9">
        <w:rPr>
          <w:sz w:val="28"/>
          <w:szCs w:val="28"/>
        </w:rPr>
        <w:t xml:space="preserve">Sylvia </w:t>
      </w:r>
      <w:proofErr w:type="spellStart"/>
      <w:r w:rsidR="00991C72" w:rsidRPr="000C2FF9">
        <w:rPr>
          <w:sz w:val="28"/>
          <w:szCs w:val="28"/>
        </w:rPr>
        <w:t>Kritzinger</w:t>
      </w:r>
      <w:proofErr w:type="spellEnd"/>
      <w:r w:rsidR="00991C72" w:rsidRPr="000C2FF9">
        <w:rPr>
          <w:sz w:val="28"/>
          <w:szCs w:val="28"/>
        </w:rPr>
        <w:t xml:space="preserve"> </w:t>
      </w:r>
      <w:r w:rsidR="00385431" w:rsidRPr="000C2FF9">
        <w:rPr>
          <w:sz w:val="28"/>
          <w:szCs w:val="28"/>
        </w:rPr>
        <w:t>präsentier</w:t>
      </w:r>
      <w:r w:rsidRPr="000C2FF9">
        <w:rPr>
          <w:sz w:val="28"/>
          <w:szCs w:val="28"/>
        </w:rPr>
        <w:t>t</w:t>
      </w:r>
      <w:r w:rsidR="00991C72" w:rsidRPr="000C2FF9">
        <w:rPr>
          <w:sz w:val="28"/>
          <w:szCs w:val="28"/>
        </w:rPr>
        <w:t xml:space="preserve"> </w:t>
      </w:r>
      <w:r w:rsidR="00385431" w:rsidRPr="000C2FF9">
        <w:rPr>
          <w:sz w:val="28"/>
          <w:szCs w:val="28"/>
          <w:lang w:val="de-DE"/>
        </w:rPr>
        <w:t>im Rahmen der Veranstaltungsreihe „</w:t>
      </w:r>
      <w:r w:rsidR="00553F86" w:rsidRPr="000C2FF9">
        <w:rPr>
          <w:sz w:val="28"/>
          <w:szCs w:val="28"/>
          <w:lang w:val="de-DE"/>
        </w:rPr>
        <w:t xml:space="preserve">FOKUS </w:t>
      </w:r>
      <w:r w:rsidR="00385431" w:rsidRPr="000C2FF9">
        <w:rPr>
          <w:sz w:val="28"/>
          <w:szCs w:val="28"/>
          <w:lang w:val="de-DE"/>
        </w:rPr>
        <w:t xml:space="preserve">Jugendforschung“ </w:t>
      </w:r>
      <w:r w:rsidR="00991C72" w:rsidRPr="000C2FF9">
        <w:rPr>
          <w:sz w:val="28"/>
          <w:szCs w:val="28"/>
        </w:rPr>
        <w:t xml:space="preserve">die Ergebnisse des Projekts "Wählen mit 16 bei der Nationalratswahl 2013", welches im Rahmen der Österreichischen Nationalen Wahlstudie </w:t>
      </w:r>
      <w:hyperlink r:id="rId12" w:tgtFrame="_blank" w:history="1">
        <w:r w:rsidR="00991C72" w:rsidRPr="000C2FF9">
          <w:rPr>
            <w:sz w:val="28"/>
            <w:szCs w:val="28"/>
          </w:rPr>
          <w:t>AUTNES</w:t>
        </w:r>
      </w:hyperlink>
      <w:r w:rsidR="00991C72" w:rsidRPr="000C2FF9">
        <w:rPr>
          <w:sz w:val="28"/>
          <w:szCs w:val="28"/>
        </w:rPr>
        <w:t xml:space="preserve"> durchgeführt wurde. Die</w:t>
      </w:r>
      <w:r w:rsidRPr="000C2FF9">
        <w:rPr>
          <w:sz w:val="28"/>
          <w:szCs w:val="28"/>
        </w:rPr>
        <w:t xml:space="preserve">se </w:t>
      </w:r>
      <w:r w:rsidR="00991C72" w:rsidRPr="000C2FF9">
        <w:rPr>
          <w:sz w:val="28"/>
          <w:szCs w:val="28"/>
        </w:rPr>
        <w:t>Studie splittet sich in eine Erhe</w:t>
      </w:r>
      <w:r w:rsidR="00CB70A2" w:rsidRPr="000C2FF9">
        <w:rPr>
          <w:sz w:val="28"/>
          <w:szCs w:val="28"/>
        </w:rPr>
        <w:t>bung vor und eine nach der Wahl</w:t>
      </w:r>
      <w:r w:rsidR="00385431" w:rsidRPr="000C2FF9">
        <w:rPr>
          <w:sz w:val="28"/>
          <w:szCs w:val="28"/>
        </w:rPr>
        <w:t>.</w:t>
      </w:r>
    </w:p>
    <w:p w:rsidR="00CB70A2" w:rsidRPr="000C2FF9" w:rsidRDefault="00CB70A2" w:rsidP="00127831">
      <w:pPr>
        <w:jc w:val="both"/>
        <w:rPr>
          <w:sz w:val="28"/>
          <w:szCs w:val="28"/>
        </w:rPr>
      </w:pPr>
    </w:p>
    <w:p w:rsidR="00CB70A2" w:rsidRPr="000C2FF9" w:rsidRDefault="00991C72" w:rsidP="00127831">
      <w:pPr>
        <w:jc w:val="both"/>
        <w:rPr>
          <w:sz w:val="28"/>
          <w:szCs w:val="28"/>
        </w:rPr>
      </w:pPr>
      <w:r w:rsidRPr="000C2FF9">
        <w:rPr>
          <w:sz w:val="28"/>
          <w:szCs w:val="28"/>
        </w:rPr>
        <w:t xml:space="preserve">Seit der Einführung der </w:t>
      </w:r>
      <w:proofErr w:type="spellStart"/>
      <w:r w:rsidRPr="000C2FF9">
        <w:rPr>
          <w:sz w:val="28"/>
          <w:szCs w:val="28"/>
        </w:rPr>
        <w:t>Wahlaltersenkung</w:t>
      </w:r>
      <w:proofErr w:type="spellEnd"/>
      <w:r w:rsidRPr="000C2FF9">
        <w:rPr>
          <w:sz w:val="28"/>
          <w:szCs w:val="28"/>
        </w:rPr>
        <w:t xml:space="preserve"> auf 16 Jahre steht die jüngste Wähler/-innengruppe im Interesse der Öffentlichkeit. Vor allem im Jahr 2008 stand diese </w:t>
      </w:r>
      <w:r w:rsidR="00553F86" w:rsidRPr="000C2FF9">
        <w:rPr>
          <w:sz w:val="28"/>
          <w:szCs w:val="28"/>
        </w:rPr>
        <w:t>Gruppe unter besonderer medialer</w:t>
      </w:r>
      <w:r w:rsidRPr="000C2FF9">
        <w:rPr>
          <w:sz w:val="28"/>
          <w:szCs w:val="28"/>
        </w:rPr>
        <w:t xml:space="preserve"> Bedeutung. Politisches Wissen, Motivation und Interesse beeinflussten maßgeblich Wahlbeteiligung und Wahlverhalten. Mit der Fortschreibung des Projekts "Wählen mit 16" sollte dieser Trend für die Nationalratswahl 2013 überprüft werden. Dazu wurden politisches Wissen und Selbsteinschätzung, politisches Interesse und die berichtete Wahlteilnahme erhoben.</w:t>
      </w:r>
      <w:r w:rsidR="00AB0210" w:rsidRPr="000C2FF9">
        <w:rPr>
          <w:sz w:val="28"/>
          <w:szCs w:val="28"/>
        </w:rPr>
        <w:t xml:space="preserve"> Ein weiterer Fokus wurde auch auf das Medienverhalten und den Umgang mit sozialen Medien dieser jüngsten Wähler/</w:t>
      </w:r>
      <w:r w:rsidR="00553F86" w:rsidRPr="000C2FF9">
        <w:rPr>
          <w:sz w:val="28"/>
          <w:szCs w:val="28"/>
        </w:rPr>
        <w:t>-</w:t>
      </w:r>
      <w:r w:rsidR="00AB0210" w:rsidRPr="000C2FF9">
        <w:rPr>
          <w:sz w:val="28"/>
          <w:szCs w:val="28"/>
        </w:rPr>
        <w:t xml:space="preserve">innengruppe gelegt. </w:t>
      </w:r>
    </w:p>
    <w:p w:rsidR="00991C72" w:rsidRPr="000C2FF9" w:rsidRDefault="00991C72" w:rsidP="00991C72">
      <w:pPr>
        <w:rPr>
          <w:sz w:val="28"/>
          <w:szCs w:val="28"/>
        </w:rPr>
      </w:pPr>
    </w:p>
    <w:p w:rsidR="0036796A" w:rsidRPr="000C2FF9" w:rsidRDefault="0036796A" w:rsidP="00991C72">
      <w:pPr>
        <w:rPr>
          <w:sz w:val="28"/>
          <w:szCs w:val="28"/>
          <w:lang w:val="de-DE"/>
        </w:rPr>
      </w:pPr>
    </w:p>
    <w:p w:rsidR="00CB70A2" w:rsidRPr="000C2FF9" w:rsidRDefault="00CB70A2" w:rsidP="00CB70A2">
      <w:pPr>
        <w:rPr>
          <w:b/>
          <w:sz w:val="28"/>
          <w:szCs w:val="28"/>
          <w:u w:val="single"/>
        </w:rPr>
      </w:pPr>
      <w:r w:rsidRPr="000C2FF9">
        <w:rPr>
          <w:b/>
          <w:sz w:val="28"/>
          <w:szCs w:val="28"/>
          <w:u w:val="single"/>
        </w:rPr>
        <w:t>Vortragende:</w:t>
      </w:r>
    </w:p>
    <w:p w:rsidR="00CB70A2" w:rsidRPr="000C2FF9" w:rsidRDefault="0036796A" w:rsidP="00127831">
      <w:pPr>
        <w:jc w:val="both"/>
        <w:rPr>
          <w:sz w:val="28"/>
          <w:szCs w:val="28"/>
        </w:rPr>
      </w:pPr>
      <w:r w:rsidRPr="000C2FF9">
        <w:rPr>
          <w:noProof/>
          <w:sz w:val="28"/>
          <w:szCs w:val="28"/>
          <w:lang w:eastAsia="de-AT"/>
        </w:rPr>
        <w:drawing>
          <wp:anchor distT="0" distB="0" distL="114300" distR="114300" simplePos="0" relativeHeight="251673600" behindDoc="1" locked="0" layoutInCell="1" allowOverlap="1" wp14:anchorId="35ACBC7B" wp14:editId="3EC78922">
            <wp:simplePos x="0" y="0"/>
            <wp:positionH relativeFrom="column">
              <wp:posOffset>4829084</wp:posOffset>
            </wp:positionH>
            <wp:positionV relativeFrom="paragraph">
              <wp:posOffset>10160</wp:posOffset>
            </wp:positionV>
            <wp:extent cx="914400" cy="13792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tzinger.png"/>
                    <pic:cNvPicPr/>
                  </pic:nvPicPr>
                  <pic:blipFill>
                    <a:blip r:embed="rId13">
                      <a:extLst>
                        <a:ext uri="{28A0092B-C50C-407E-A947-70E740481C1C}">
                          <a14:useLocalDpi xmlns:a14="http://schemas.microsoft.com/office/drawing/2010/main" val="0"/>
                        </a:ext>
                      </a:extLst>
                    </a:blip>
                    <a:stretch>
                      <a:fillRect/>
                    </a:stretch>
                  </pic:blipFill>
                  <pic:spPr>
                    <a:xfrm>
                      <a:off x="0" y="0"/>
                      <a:ext cx="914400" cy="1379220"/>
                    </a:xfrm>
                    <a:prstGeom prst="rect">
                      <a:avLst/>
                    </a:prstGeom>
                  </pic:spPr>
                </pic:pic>
              </a:graphicData>
            </a:graphic>
            <wp14:sizeRelH relativeFrom="page">
              <wp14:pctWidth>0</wp14:pctWidth>
            </wp14:sizeRelH>
            <wp14:sizeRelV relativeFrom="page">
              <wp14:pctHeight>0</wp14:pctHeight>
            </wp14:sizeRelV>
          </wp:anchor>
        </w:drawing>
      </w:r>
    </w:p>
    <w:p w:rsidR="00CB70A2" w:rsidRPr="000C2FF9" w:rsidRDefault="005A65BF" w:rsidP="00127831">
      <w:pPr>
        <w:jc w:val="both"/>
        <w:rPr>
          <w:b/>
          <w:sz w:val="28"/>
          <w:szCs w:val="28"/>
        </w:rPr>
      </w:pPr>
      <w:r w:rsidRPr="000C2FF9">
        <w:rPr>
          <w:b/>
          <w:sz w:val="28"/>
          <w:szCs w:val="28"/>
        </w:rPr>
        <w:t>Univ.-Prof.</w:t>
      </w:r>
      <w:r w:rsidR="00127831" w:rsidRPr="000C2FF9">
        <w:rPr>
          <w:b/>
          <w:sz w:val="28"/>
          <w:szCs w:val="28"/>
          <w:vertAlign w:val="superscript"/>
        </w:rPr>
        <w:t>in</w:t>
      </w:r>
      <w:r w:rsidRPr="000C2FF9">
        <w:rPr>
          <w:b/>
          <w:sz w:val="28"/>
          <w:szCs w:val="28"/>
        </w:rPr>
        <w:t xml:space="preserve"> Dr.</w:t>
      </w:r>
      <w:r w:rsidR="00127831" w:rsidRPr="000C2FF9">
        <w:rPr>
          <w:b/>
          <w:sz w:val="28"/>
          <w:szCs w:val="28"/>
          <w:vertAlign w:val="superscript"/>
        </w:rPr>
        <w:t>in</w:t>
      </w:r>
      <w:r w:rsidRPr="000C2FF9">
        <w:rPr>
          <w:b/>
          <w:sz w:val="28"/>
          <w:szCs w:val="28"/>
        </w:rPr>
        <w:t xml:space="preserve"> </w:t>
      </w:r>
      <w:r w:rsidR="00CB70A2" w:rsidRPr="000C2FF9">
        <w:rPr>
          <w:b/>
          <w:sz w:val="28"/>
          <w:szCs w:val="28"/>
        </w:rPr>
        <w:t xml:space="preserve">Sylvia </w:t>
      </w:r>
      <w:proofErr w:type="spellStart"/>
      <w:r w:rsidR="00CB70A2" w:rsidRPr="000C2FF9">
        <w:rPr>
          <w:b/>
          <w:sz w:val="28"/>
          <w:szCs w:val="28"/>
        </w:rPr>
        <w:t>Kritzinger</w:t>
      </w:r>
      <w:proofErr w:type="spellEnd"/>
    </w:p>
    <w:p w:rsidR="00750289" w:rsidRPr="000C2FF9" w:rsidRDefault="00CB70A2" w:rsidP="00127831">
      <w:pPr>
        <w:jc w:val="both"/>
        <w:rPr>
          <w:sz w:val="28"/>
          <w:szCs w:val="28"/>
        </w:rPr>
      </w:pPr>
      <w:r w:rsidRPr="000C2FF9">
        <w:rPr>
          <w:sz w:val="28"/>
          <w:szCs w:val="28"/>
        </w:rPr>
        <w:t xml:space="preserve">Universitätsprofessorin am Fakultätszentrum für Methoden der </w:t>
      </w:r>
    </w:p>
    <w:p w:rsidR="00CB70A2" w:rsidRPr="000C2FF9" w:rsidRDefault="00CB70A2" w:rsidP="00127831">
      <w:pPr>
        <w:jc w:val="both"/>
        <w:rPr>
          <w:sz w:val="28"/>
          <w:szCs w:val="28"/>
        </w:rPr>
      </w:pPr>
      <w:r w:rsidRPr="000C2FF9">
        <w:rPr>
          <w:sz w:val="28"/>
          <w:szCs w:val="28"/>
        </w:rPr>
        <w:t xml:space="preserve">Sozialwissenschaften an der Universität Wien. </w:t>
      </w:r>
    </w:p>
    <w:p w:rsidR="00CB70A2" w:rsidRPr="000C2FF9" w:rsidRDefault="00CB70A2" w:rsidP="00CB70A2">
      <w:pPr>
        <w:rPr>
          <w:sz w:val="28"/>
          <w:szCs w:val="28"/>
        </w:rPr>
      </w:pPr>
    </w:p>
    <w:p w:rsidR="0036796A" w:rsidRPr="000C2FF9" w:rsidRDefault="0036796A" w:rsidP="00991C72">
      <w:pPr>
        <w:rPr>
          <w:sz w:val="28"/>
          <w:szCs w:val="28"/>
        </w:rPr>
      </w:pPr>
    </w:p>
    <w:p w:rsidR="0036796A" w:rsidRPr="000C2FF9" w:rsidRDefault="0036796A" w:rsidP="00991C72">
      <w:pPr>
        <w:rPr>
          <w:sz w:val="28"/>
          <w:szCs w:val="28"/>
        </w:rPr>
      </w:pPr>
    </w:p>
    <w:p w:rsidR="00127831" w:rsidRPr="000C2FF9" w:rsidRDefault="00127831" w:rsidP="00127831">
      <w:pPr>
        <w:jc w:val="both"/>
        <w:rPr>
          <w:b/>
          <w:sz w:val="28"/>
          <w:szCs w:val="28"/>
        </w:rPr>
      </w:pPr>
      <w:proofErr w:type="spellStart"/>
      <w:r w:rsidRPr="000C2FF9">
        <w:rPr>
          <w:b/>
          <w:sz w:val="28"/>
          <w:szCs w:val="28"/>
        </w:rPr>
        <w:t>Mag.</w:t>
      </w:r>
      <w:r w:rsidRPr="000C2FF9">
        <w:rPr>
          <w:b/>
          <w:sz w:val="28"/>
          <w:szCs w:val="28"/>
          <w:vertAlign w:val="superscript"/>
        </w:rPr>
        <w:t>a</w:t>
      </w:r>
      <w:proofErr w:type="spellEnd"/>
      <w:r w:rsidRPr="000C2FF9">
        <w:rPr>
          <w:b/>
          <w:sz w:val="28"/>
          <w:szCs w:val="28"/>
        </w:rPr>
        <w:t xml:space="preserve"> Daniela Köck</w:t>
      </w:r>
    </w:p>
    <w:p w:rsidR="00127831" w:rsidRPr="000C2FF9" w:rsidRDefault="00127831" w:rsidP="00127831">
      <w:pPr>
        <w:jc w:val="both"/>
        <w:rPr>
          <w:sz w:val="28"/>
          <w:szCs w:val="28"/>
        </w:rPr>
      </w:pPr>
      <w:r w:rsidRPr="000C2FF9">
        <w:rPr>
          <w:sz w:val="28"/>
          <w:szCs w:val="28"/>
        </w:rPr>
        <w:t>Geschäftsführerin beteiligung.st</w:t>
      </w:r>
    </w:p>
    <w:p w:rsidR="00127831" w:rsidRPr="000C2FF9" w:rsidRDefault="00127831" w:rsidP="00127831">
      <w:pPr>
        <w:jc w:val="both"/>
        <w:rPr>
          <w:sz w:val="28"/>
          <w:szCs w:val="28"/>
        </w:rPr>
      </w:pPr>
    </w:p>
    <w:p w:rsidR="00127831" w:rsidRPr="000C2FF9" w:rsidRDefault="000C2FF9" w:rsidP="00127831">
      <w:pPr>
        <w:jc w:val="both"/>
        <w:rPr>
          <w:sz w:val="28"/>
          <w:szCs w:val="28"/>
        </w:rPr>
      </w:pPr>
      <w:r w:rsidRPr="000C2FF9">
        <w:rPr>
          <w:noProof/>
          <w:sz w:val="28"/>
          <w:szCs w:val="28"/>
          <w:lang w:eastAsia="de-AT"/>
        </w:rPr>
        <w:drawing>
          <wp:anchor distT="0" distB="0" distL="114300" distR="114300" simplePos="0" relativeHeight="251676672" behindDoc="1" locked="0" layoutInCell="1" allowOverlap="1" wp14:anchorId="344DCB6E" wp14:editId="278201D8">
            <wp:simplePos x="0" y="0"/>
            <wp:positionH relativeFrom="column">
              <wp:posOffset>4137660</wp:posOffset>
            </wp:positionH>
            <wp:positionV relativeFrom="paragraph">
              <wp:posOffset>597535</wp:posOffset>
            </wp:positionV>
            <wp:extent cx="1608455" cy="1021080"/>
            <wp:effectExtent l="0" t="0" r="0" b="7620"/>
            <wp:wrapTight wrapText="bothSides">
              <wp:wrapPolygon edited="0">
                <wp:start x="0" y="0"/>
                <wp:lineTo x="0" y="21358"/>
                <wp:lineTo x="21233" y="21358"/>
                <wp:lineTo x="212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eiligung.st.png"/>
                    <pic:cNvPicPr/>
                  </pic:nvPicPr>
                  <pic:blipFill>
                    <a:blip r:embed="rId14">
                      <a:extLst>
                        <a:ext uri="{28A0092B-C50C-407E-A947-70E740481C1C}">
                          <a14:useLocalDpi xmlns:a14="http://schemas.microsoft.com/office/drawing/2010/main" val="0"/>
                        </a:ext>
                      </a:extLst>
                    </a:blip>
                    <a:stretch>
                      <a:fillRect/>
                    </a:stretch>
                  </pic:blipFill>
                  <pic:spPr>
                    <a:xfrm>
                      <a:off x="0" y="0"/>
                      <a:ext cx="1608455" cy="1021080"/>
                    </a:xfrm>
                    <a:prstGeom prst="rect">
                      <a:avLst/>
                    </a:prstGeom>
                  </pic:spPr>
                </pic:pic>
              </a:graphicData>
            </a:graphic>
            <wp14:sizeRelH relativeFrom="page">
              <wp14:pctWidth>0</wp14:pctWidth>
            </wp14:sizeRelH>
            <wp14:sizeRelV relativeFrom="page">
              <wp14:pctHeight>0</wp14:pctHeight>
            </wp14:sizeRelV>
          </wp:anchor>
        </w:drawing>
      </w:r>
      <w:r w:rsidR="00127831" w:rsidRPr="000C2FF9">
        <w:rPr>
          <w:sz w:val="28"/>
          <w:szCs w:val="28"/>
        </w:rPr>
        <w:t xml:space="preserve">beteiligung.st entwickelt und konzipiert Partizipationsprojekte, setzt sie um und organisiert Kooperationen. Dabei vernetzt sich beteiligung.st mit Fachstellen und Einrichtungen der Jugendarbeit in der Steiermark, in Österreich und auf europäischer Ebene. Die konzeptionelle Arbeit von beteiligung.st stützt sich auf den ständigen fachlichen Austausch mit national und international anerkannten Fachstellen und </w:t>
      </w:r>
      <w:proofErr w:type="spellStart"/>
      <w:r w:rsidR="00127831" w:rsidRPr="000C2FF9">
        <w:rPr>
          <w:sz w:val="28"/>
          <w:szCs w:val="28"/>
        </w:rPr>
        <w:t>ExpertInnen</w:t>
      </w:r>
      <w:proofErr w:type="spellEnd"/>
      <w:r w:rsidR="00127831" w:rsidRPr="000C2FF9">
        <w:rPr>
          <w:sz w:val="28"/>
          <w:szCs w:val="28"/>
        </w:rPr>
        <w:t>.</w:t>
      </w:r>
    </w:p>
    <w:p w:rsidR="00127831" w:rsidRDefault="000C2FF9" w:rsidP="000C2FF9">
      <w:pPr>
        <w:jc w:val="both"/>
      </w:pPr>
      <w:hyperlink r:id="rId15" w:history="1">
        <w:r w:rsidR="00127831" w:rsidRPr="000C2FF9">
          <w:rPr>
            <w:rStyle w:val="Hyperlink"/>
            <w:sz w:val="28"/>
            <w:szCs w:val="28"/>
          </w:rPr>
          <w:t>www.beteiligung.st</w:t>
        </w:r>
      </w:hyperlink>
      <w:r w:rsidR="00127831" w:rsidRPr="000C2FF9">
        <w:rPr>
          <w:sz w:val="28"/>
          <w:szCs w:val="28"/>
        </w:rPr>
        <w:t xml:space="preserve"> </w:t>
      </w:r>
    </w:p>
    <w:p w:rsidR="00127831" w:rsidRDefault="00127831">
      <w:r>
        <w:br w:type="page"/>
      </w:r>
    </w:p>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Default="00127831" w:rsidP="00991C72"/>
    <w:p w:rsidR="00127831" w:rsidRPr="000C2FF9" w:rsidRDefault="000C2FF9" w:rsidP="000C2FF9">
      <w:pPr>
        <w:jc w:val="center"/>
        <w:rPr>
          <w:sz w:val="28"/>
          <w:szCs w:val="28"/>
        </w:rPr>
      </w:pPr>
      <w:r>
        <w:rPr>
          <w:sz w:val="28"/>
          <w:szCs w:val="28"/>
        </w:rPr>
        <w:t>b</w:t>
      </w:r>
      <w:r w:rsidRPr="000C2FF9">
        <w:rPr>
          <w:sz w:val="28"/>
          <w:szCs w:val="28"/>
        </w:rPr>
        <w:t>egrenzte Teilnahmezahl</w:t>
      </w:r>
    </w:p>
    <w:p w:rsidR="00127831" w:rsidRPr="000C2FF9" w:rsidRDefault="00127831" w:rsidP="00991C72">
      <w:pPr>
        <w:rPr>
          <w:sz w:val="28"/>
          <w:szCs w:val="28"/>
        </w:rPr>
      </w:pPr>
    </w:p>
    <w:p w:rsidR="00127831" w:rsidRPr="000C2FF9" w:rsidRDefault="00127831" w:rsidP="00127831">
      <w:pPr>
        <w:jc w:val="center"/>
        <w:rPr>
          <w:sz w:val="28"/>
          <w:szCs w:val="28"/>
        </w:rPr>
      </w:pPr>
    </w:p>
    <w:p w:rsidR="00127831" w:rsidRPr="000C2FF9" w:rsidRDefault="00127831" w:rsidP="00127831">
      <w:pPr>
        <w:jc w:val="center"/>
        <w:rPr>
          <w:b/>
          <w:sz w:val="28"/>
          <w:szCs w:val="28"/>
          <w:u w:val="single"/>
        </w:rPr>
      </w:pPr>
      <w:r w:rsidRPr="000C2FF9">
        <w:rPr>
          <w:b/>
          <w:sz w:val="28"/>
          <w:szCs w:val="28"/>
          <w:u w:val="single"/>
        </w:rPr>
        <w:t>Um Anmeldung wird gebeten:</w:t>
      </w:r>
    </w:p>
    <w:p w:rsidR="00127831" w:rsidRPr="000C2FF9" w:rsidRDefault="00127831" w:rsidP="00127831">
      <w:pPr>
        <w:jc w:val="center"/>
        <w:rPr>
          <w:sz w:val="28"/>
          <w:szCs w:val="28"/>
        </w:rPr>
      </w:pPr>
    </w:p>
    <w:p w:rsidR="00127831" w:rsidRPr="000C2FF9" w:rsidRDefault="00127831" w:rsidP="00127831">
      <w:pPr>
        <w:jc w:val="center"/>
        <w:rPr>
          <w:sz w:val="28"/>
          <w:szCs w:val="28"/>
        </w:rPr>
      </w:pPr>
      <w:r w:rsidRPr="000C2FF9">
        <w:rPr>
          <w:sz w:val="28"/>
          <w:szCs w:val="28"/>
        </w:rPr>
        <w:t>Land Steiermark – Amt der Steiermärkischen Landesregierun</w:t>
      </w:r>
      <w:bookmarkStart w:id="2" w:name="_GoBack"/>
      <w:bookmarkEnd w:id="2"/>
      <w:r w:rsidRPr="000C2FF9">
        <w:rPr>
          <w:sz w:val="28"/>
          <w:szCs w:val="28"/>
        </w:rPr>
        <w:t>g –</w:t>
      </w:r>
    </w:p>
    <w:p w:rsidR="000C2FF9" w:rsidRDefault="00127831" w:rsidP="00127831">
      <w:pPr>
        <w:jc w:val="center"/>
        <w:rPr>
          <w:sz w:val="28"/>
          <w:szCs w:val="28"/>
        </w:rPr>
      </w:pPr>
      <w:r w:rsidRPr="000C2FF9">
        <w:rPr>
          <w:sz w:val="28"/>
          <w:szCs w:val="28"/>
        </w:rPr>
        <w:t xml:space="preserve">Abteilung 6 Bildung und Gesellschaft – </w:t>
      </w:r>
    </w:p>
    <w:p w:rsidR="00127831" w:rsidRPr="000C2FF9" w:rsidRDefault="00127831" w:rsidP="00127831">
      <w:pPr>
        <w:jc w:val="center"/>
        <w:rPr>
          <w:sz w:val="28"/>
          <w:szCs w:val="28"/>
        </w:rPr>
      </w:pPr>
      <w:r w:rsidRPr="000C2FF9">
        <w:rPr>
          <w:sz w:val="28"/>
          <w:szCs w:val="28"/>
        </w:rPr>
        <w:t>Fachabteilung Gesellschaft und Diversität –</w:t>
      </w:r>
    </w:p>
    <w:p w:rsidR="00127831" w:rsidRPr="000C2FF9" w:rsidRDefault="00127831" w:rsidP="00127831">
      <w:pPr>
        <w:jc w:val="center"/>
        <w:rPr>
          <w:sz w:val="28"/>
          <w:szCs w:val="28"/>
        </w:rPr>
      </w:pPr>
      <w:r w:rsidRPr="000C2FF9">
        <w:rPr>
          <w:sz w:val="28"/>
          <w:szCs w:val="28"/>
        </w:rPr>
        <w:t>Referat Jugend – 8010 Graz, Karmeliterplatz 2</w:t>
      </w:r>
    </w:p>
    <w:p w:rsidR="00127831" w:rsidRPr="000C2FF9" w:rsidRDefault="00127831" w:rsidP="00127831">
      <w:pPr>
        <w:jc w:val="center"/>
        <w:rPr>
          <w:sz w:val="28"/>
          <w:szCs w:val="28"/>
        </w:rPr>
      </w:pPr>
    </w:p>
    <w:p w:rsidR="00127831" w:rsidRPr="000C2FF9" w:rsidRDefault="000C2FF9" w:rsidP="00127831">
      <w:pPr>
        <w:jc w:val="center"/>
        <w:rPr>
          <w:sz w:val="28"/>
          <w:szCs w:val="28"/>
        </w:rPr>
      </w:pPr>
      <w:hyperlink r:id="rId16" w:history="1">
        <w:r w:rsidR="00127831" w:rsidRPr="000C2FF9">
          <w:rPr>
            <w:rStyle w:val="Hyperlink"/>
            <w:sz w:val="28"/>
            <w:szCs w:val="28"/>
          </w:rPr>
          <w:t>www.jugendreferat.steiermark.at/jugendforschung</w:t>
        </w:r>
      </w:hyperlink>
    </w:p>
    <w:p w:rsidR="00127831" w:rsidRPr="000C2FF9" w:rsidRDefault="000C2FF9" w:rsidP="00127831">
      <w:pPr>
        <w:jc w:val="center"/>
        <w:rPr>
          <w:sz w:val="28"/>
          <w:szCs w:val="28"/>
        </w:rPr>
      </w:pPr>
      <w:hyperlink r:id="rId17" w:history="1">
        <w:r w:rsidR="00127831" w:rsidRPr="000C2FF9">
          <w:rPr>
            <w:rStyle w:val="Hyperlink"/>
            <w:sz w:val="28"/>
            <w:szCs w:val="28"/>
          </w:rPr>
          <w:t>jugend@stmk.gv.at</w:t>
        </w:r>
      </w:hyperlink>
    </w:p>
    <w:p w:rsidR="00127831" w:rsidRPr="000C2FF9" w:rsidRDefault="00127831" w:rsidP="00127831">
      <w:pPr>
        <w:jc w:val="center"/>
        <w:rPr>
          <w:sz w:val="28"/>
          <w:szCs w:val="28"/>
        </w:rPr>
      </w:pPr>
      <w:r w:rsidRPr="000C2FF9">
        <w:rPr>
          <w:sz w:val="28"/>
          <w:szCs w:val="28"/>
        </w:rPr>
        <w:t>0316/877-4239</w:t>
      </w:r>
    </w:p>
    <w:p w:rsidR="00127831" w:rsidRDefault="00127831" w:rsidP="00127831">
      <w:pPr>
        <w:jc w:val="center"/>
      </w:pPr>
    </w:p>
    <w:sectPr w:rsidR="001278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D8" w:rsidRDefault="002A32D8" w:rsidP="00753827">
      <w:r>
        <w:separator/>
      </w:r>
    </w:p>
  </w:endnote>
  <w:endnote w:type="continuationSeparator" w:id="0">
    <w:p w:rsidR="002A32D8" w:rsidRDefault="002A32D8" w:rsidP="0075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ma 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D8" w:rsidRDefault="002A32D8" w:rsidP="00753827">
      <w:r>
        <w:separator/>
      </w:r>
    </w:p>
  </w:footnote>
  <w:footnote w:type="continuationSeparator" w:id="0">
    <w:p w:rsidR="002A32D8" w:rsidRDefault="002A32D8" w:rsidP="0075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DA0"/>
    <w:multiLevelType w:val="hybridMultilevel"/>
    <w:tmpl w:val="99FCC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27"/>
    <w:rsid w:val="00006E7B"/>
    <w:rsid w:val="0007485A"/>
    <w:rsid w:val="0007514D"/>
    <w:rsid w:val="000C2FF9"/>
    <w:rsid w:val="000D0EF8"/>
    <w:rsid w:val="00112D74"/>
    <w:rsid w:val="001245DA"/>
    <w:rsid w:val="00127766"/>
    <w:rsid w:val="00127831"/>
    <w:rsid w:val="00135A94"/>
    <w:rsid w:val="00152B12"/>
    <w:rsid w:val="001711D0"/>
    <w:rsid w:val="00180DF8"/>
    <w:rsid w:val="001929D4"/>
    <w:rsid w:val="001D1926"/>
    <w:rsid w:val="001D2B8C"/>
    <w:rsid w:val="001D4AD8"/>
    <w:rsid w:val="001E79B3"/>
    <w:rsid w:val="0021029B"/>
    <w:rsid w:val="002424CD"/>
    <w:rsid w:val="00251306"/>
    <w:rsid w:val="002700F5"/>
    <w:rsid w:val="00280EAA"/>
    <w:rsid w:val="0028105C"/>
    <w:rsid w:val="002A15A4"/>
    <w:rsid w:val="002A25D2"/>
    <w:rsid w:val="002A32D8"/>
    <w:rsid w:val="002D49C9"/>
    <w:rsid w:val="002D7708"/>
    <w:rsid w:val="002F6C63"/>
    <w:rsid w:val="002F7615"/>
    <w:rsid w:val="00303094"/>
    <w:rsid w:val="00303450"/>
    <w:rsid w:val="003077FA"/>
    <w:rsid w:val="00347A61"/>
    <w:rsid w:val="00364B5F"/>
    <w:rsid w:val="0036796A"/>
    <w:rsid w:val="003729A1"/>
    <w:rsid w:val="0038082E"/>
    <w:rsid w:val="00380D25"/>
    <w:rsid w:val="00385431"/>
    <w:rsid w:val="00387C55"/>
    <w:rsid w:val="003A7737"/>
    <w:rsid w:val="003C08E2"/>
    <w:rsid w:val="003D17FB"/>
    <w:rsid w:val="003D19B6"/>
    <w:rsid w:val="00417BBC"/>
    <w:rsid w:val="004251F5"/>
    <w:rsid w:val="0043307A"/>
    <w:rsid w:val="00433688"/>
    <w:rsid w:val="00454472"/>
    <w:rsid w:val="00462150"/>
    <w:rsid w:val="0046654C"/>
    <w:rsid w:val="0048238C"/>
    <w:rsid w:val="004901BC"/>
    <w:rsid w:val="00496E8F"/>
    <w:rsid w:val="004A6D73"/>
    <w:rsid w:val="004A718D"/>
    <w:rsid w:val="004C1403"/>
    <w:rsid w:val="004C27C0"/>
    <w:rsid w:val="004F7285"/>
    <w:rsid w:val="005162AF"/>
    <w:rsid w:val="005251E9"/>
    <w:rsid w:val="0052693F"/>
    <w:rsid w:val="005418B1"/>
    <w:rsid w:val="00546C54"/>
    <w:rsid w:val="00553F86"/>
    <w:rsid w:val="005617E0"/>
    <w:rsid w:val="00584C10"/>
    <w:rsid w:val="00587744"/>
    <w:rsid w:val="005A65BF"/>
    <w:rsid w:val="005A7C59"/>
    <w:rsid w:val="005B76D1"/>
    <w:rsid w:val="005C757F"/>
    <w:rsid w:val="00625AFE"/>
    <w:rsid w:val="00631D6E"/>
    <w:rsid w:val="00634E9D"/>
    <w:rsid w:val="006369E1"/>
    <w:rsid w:val="00681209"/>
    <w:rsid w:val="00685A9E"/>
    <w:rsid w:val="00691FDB"/>
    <w:rsid w:val="006A73A5"/>
    <w:rsid w:val="006D72BD"/>
    <w:rsid w:val="006F43A3"/>
    <w:rsid w:val="007076C7"/>
    <w:rsid w:val="0071119C"/>
    <w:rsid w:val="00745077"/>
    <w:rsid w:val="00750289"/>
    <w:rsid w:val="00750EFF"/>
    <w:rsid w:val="00753827"/>
    <w:rsid w:val="007613FE"/>
    <w:rsid w:val="007A2F50"/>
    <w:rsid w:val="007A3658"/>
    <w:rsid w:val="007B3630"/>
    <w:rsid w:val="007C5A76"/>
    <w:rsid w:val="007F311C"/>
    <w:rsid w:val="007F33D9"/>
    <w:rsid w:val="007F6127"/>
    <w:rsid w:val="008204D2"/>
    <w:rsid w:val="008279D6"/>
    <w:rsid w:val="008317DF"/>
    <w:rsid w:val="0083271F"/>
    <w:rsid w:val="00833F4A"/>
    <w:rsid w:val="00836B05"/>
    <w:rsid w:val="008554B8"/>
    <w:rsid w:val="00870108"/>
    <w:rsid w:val="00871DCF"/>
    <w:rsid w:val="008A4215"/>
    <w:rsid w:val="008C6E17"/>
    <w:rsid w:val="008E05EF"/>
    <w:rsid w:val="008F0F97"/>
    <w:rsid w:val="0093221D"/>
    <w:rsid w:val="009410CB"/>
    <w:rsid w:val="00981397"/>
    <w:rsid w:val="009857DA"/>
    <w:rsid w:val="00991C72"/>
    <w:rsid w:val="009B2503"/>
    <w:rsid w:val="009C361A"/>
    <w:rsid w:val="009C67E0"/>
    <w:rsid w:val="00A0297D"/>
    <w:rsid w:val="00A07954"/>
    <w:rsid w:val="00A3791D"/>
    <w:rsid w:val="00A44138"/>
    <w:rsid w:val="00A46213"/>
    <w:rsid w:val="00A628EF"/>
    <w:rsid w:val="00A72D46"/>
    <w:rsid w:val="00A83AEF"/>
    <w:rsid w:val="00A86B8B"/>
    <w:rsid w:val="00AA032E"/>
    <w:rsid w:val="00AA5071"/>
    <w:rsid w:val="00AB0123"/>
    <w:rsid w:val="00AB0210"/>
    <w:rsid w:val="00AC66CF"/>
    <w:rsid w:val="00AE003C"/>
    <w:rsid w:val="00AE45EC"/>
    <w:rsid w:val="00AF6747"/>
    <w:rsid w:val="00B165EE"/>
    <w:rsid w:val="00B3540B"/>
    <w:rsid w:val="00B424EB"/>
    <w:rsid w:val="00B441F7"/>
    <w:rsid w:val="00B470B1"/>
    <w:rsid w:val="00BA07BB"/>
    <w:rsid w:val="00BA07FF"/>
    <w:rsid w:val="00BF10DE"/>
    <w:rsid w:val="00C136A1"/>
    <w:rsid w:val="00C235E7"/>
    <w:rsid w:val="00C51A06"/>
    <w:rsid w:val="00C56110"/>
    <w:rsid w:val="00C9159B"/>
    <w:rsid w:val="00CA3F59"/>
    <w:rsid w:val="00CB70A2"/>
    <w:rsid w:val="00CE17F2"/>
    <w:rsid w:val="00D02FF6"/>
    <w:rsid w:val="00D3061F"/>
    <w:rsid w:val="00D47D2F"/>
    <w:rsid w:val="00D53F2D"/>
    <w:rsid w:val="00D77FA3"/>
    <w:rsid w:val="00D949D2"/>
    <w:rsid w:val="00DC045D"/>
    <w:rsid w:val="00DF3E35"/>
    <w:rsid w:val="00E03E2A"/>
    <w:rsid w:val="00E12452"/>
    <w:rsid w:val="00E137F8"/>
    <w:rsid w:val="00E26F18"/>
    <w:rsid w:val="00E44244"/>
    <w:rsid w:val="00E57C76"/>
    <w:rsid w:val="00E80978"/>
    <w:rsid w:val="00E869E4"/>
    <w:rsid w:val="00E87248"/>
    <w:rsid w:val="00EB2D50"/>
    <w:rsid w:val="00ED1EBC"/>
    <w:rsid w:val="00EE5DE9"/>
    <w:rsid w:val="00EF2EF5"/>
    <w:rsid w:val="00F07E87"/>
    <w:rsid w:val="00F47DB1"/>
    <w:rsid w:val="00F7009D"/>
    <w:rsid w:val="00F8300C"/>
    <w:rsid w:val="00F9248F"/>
    <w:rsid w:val="00F955FA"/>
    <w:rsid w:val="00FB26B6"/>
    <w:rsid w:val="00FB4BC9"/>
    <w:rsid w:val="00FB4F9A"/>
    <w:rsid w:val="00FD5D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B0123"/>
    <w:pPr>
      <w:spacing w:after="150"/>
      <w:outlineLvl w:val="1"/>
    </w:pPr>
    <w:rPr>
      <w:rFonts w:ascii="Flama Light" w:eastAsia="Times New Roman" w:hAnsi="Flama Light" w:cs="Helvetica"/>
      <w:sz w:val="33"/>
      <w:szCs w:val="3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1C72"/>
    <w:rPr>
      <w:color w:val="0000FF" w:themeColor="hyperlink"/>
      <w:u w:val="single"/>
    </w:rPr>
  </w:style>
  <w:style w:type="paragraph" w:styleId="StandardWeb">
    <w:name w:val="Normal (Web)"/>
    <w:basedOn w:val="Standard"/>
    <w:uiPriority w:val="99"/>
    <w:semiHidden/>
    <w:unhideWhenUsed/>
    <w:rsid w:val="00991C72"/>
    <w:pPr>
      <w:spacing w:after="150"/>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CB70A2"/>
    <w:rPr>
      <w:color w:val="800080" w:themeColor="followedHyperlink"/>
      <w:u w:val="single"/>
    </w:rPr>
  </w:style>
  <w:style w:type="paragraph" w:styleId="Kopfzeile">
    <w:name w:val="header"/>
    <w:basedOn w:val="Standard"/>
    <w:link w:val="KopfzeileZchn"/>
    <w:uiPriority w:val="99"/>
    <w:unhideWhenUsed/>
    <w:rsid w:val="00CB70A2"/>
    <w:pPr>
      <w:tabs>
        <w:tab w:val="center" w:pos="4536"/>
        <w:tab w:val="right" w:pos="9072"/>
      </w:tabs>
    </w:pPr>
  </w:style>
  <w:style w:type="character" w:customStyle="1" w:styleId="KopfzeileZchn">
    <w:name w:val="Kopfzeile Zchn"/>
    <w:basedOn w:val="Absatz-Standardschriftart"/>
    <w:link w:val="Kopfzeile"/>
    <w:uiPriority w:val="99"/>
    <w:rsid w:val="00CB70A2"/>
  </w:style>
  <w:style w:type="paragraph" w:styleId="Fuzeile">
    <w:name w:val="footer"/>
    <w:basedOn w:val="Standard"/>
    <w:link w:val="FuzeileZchn"/>
    <w:uiPriority w:val="99"/>
    <w:unhideWhenUsed/>
    <w:rsid w:val="00CB70A2"/>
    <w:pPr>
      <w:tabs>
        <w:tab w:val="center" w:pos="4536"/>
        <w:tab w:val="right" w:pos="9072"/>
      </w:tabs>
    </w:pPr>
  </w:style>
  <w:style w:type="character" w:customStyle="1" w:styleId="FuzeileZchn">
    <w:name w:val="Fußzeile Zchn"/>
    <w:basedOn w:val="Absatz-Standardschriftart"/>
    <w:link w:val="Fuzeile"/>
    <w:uiPriority w:val="99"/>
    <w:rsid w:val="00CB70A2"/>
  </w:style>
  <w:style w:type="paragraph" w:styleId="Sprechblasentext">
    <w:name w:val="Balloon Text"/>
    <w:basedOn w:val="Standard"/>
    <w:link w:val="SprechblasentextZchn"/>
    <w:uiPriority w:val="99"/>
    <w:semiHidden/>
    <w:unhideWhenUsed/>
    <w:rsid w:val="00CB70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0A2"/>
    <w:rPr>
      <w:rFonts w:ascii="Tahoma" w:hAnsi="Tahoma" w:cs="Tahoma"/>
      <w:sz w:val="16"/>
      <w:szCs w:val="16"/>
    </w:rPr>
  </w:style>
  <w:style w:type="character" w:styleId="Fett">
    <w:name w:val="Strong"/>
    <w:basedOn w:val="Absatz-Standardschriftart"/>
    <w:uiPriority w:val="22"/>
    <w:qFormat/>
    <w:rsid w:val="00F8300C"/>
    <w:rPr>
      <w:b/>
      <w:bCs/>
    </w:rPr>
  </w:style>
  <w:style w:type="character" w:customStyle="1" w:styleId="berschrift2Zchn">
    <w:name w:val="Überschrift 2 Zchn"/>
    <w:basedOn w:val="Absatz-Standardschriftart"/>
    <w:link w:val="berschrift2"/>
    <w:uiPriority w:val="9"/>
    <w:rsid w:val="00AB0123"/>
    <w:rPr>
      <w:rFonts w:ascii="Flama Light" w:eastAsia="Times New Roman" w:hAnsi="Flama Light" w:cs="Helvetica"/>
      <w:sz w:val="33"/>
      <w:szCs w:val="33"/>
      <w:lang w:eastAsia="de-AT"/>
    </w:rPr>
  </w:style>
  <w:style w:type="paragraph" w:styleId="Listenabsatz">
    <w:name w:val="List Paragraph"/>
    <w:basedOn w:val="Standard"/>
    <w:uiPriority w:val="34"/>
    <w:qFormat/>
    <w:rsid w:val="00303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B0123"/>
    <w:pPr>
      <w:spacing w:after="150"/>
      <w:outlineLvl w:val="1"/>
    </w:pPr>
    <w:rPr>
      <w:rFonts w:ascii="Flama Light" w:eastAsia="Times New Roman" w:hAnsi="Flama Light" w:cs="Helvetica"/>
      <w:sz w:val="33"/>
      <w:szCs w:val="3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1C72"/>
    <w:rPr>
      <w:color w:val="0000FF" w:themeColor="hyperlink"/>
      <w:u w:val="single"/>
    </w:rPr>
  </w:style>
  <w:style w:type="paragraph" w:styleId="StandardWeb">
    <w:name w:val="Normal (Web)"/>
    <w:basedOn w:val="Standard"/>
    <w:uiPriority w:val="99"/>
    <w:semiHidden/>
    <w:unhideWhenUsed/>
    <w:rsid w:val="00991C72"/>
    <w:pPr>
      <w:spacing w:after="150"/>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CB70A2"/>
    <w:rPr>
      <w:color w:val="800080" w:themeColor="followedHyperlink"/>
      <w:u w:val="single"/>
    </w:rPr>
  </w:style>
  <w:style w:type="paragraph" w:styleId="Kopfzeile">
    <w:name w:val="header"/>
    <w:basedOn w:val="Standard"/>
    <w:link w:val="KopfzeileZchn"/>
    <w:uiPriority w:val="99"/>
    <w:unhideWhenUsed/>
    <w:rsid w:val="00CB70A2"/>
    <w:pPr>
      <w:tabs>
        <w:tab w:val="center" w:pos="4536"/>
        <w:tab w:val="right" w:pos="9072"/>
      </w:tabs>
    </w:pPr>
  </w:style>
  <w:style w:type="character" w:customStyle="1" w:styleId="KopfzeileZchn">
    <w:name w:val="Kopfzeile Zchn"/>
    <w:basedOn w:val="Absatz-Standardschriftart"/>
    <w:link w:val="Kopfzeile"/>
    <w:uiPriority w:val="99"/>
    <w:rsid w:val="00CB70A2"/>
  </w:style>
  <w:style w:type="paragraph" w:styleId="Fuzeile">
    <w:name w:val="footer"/>
    <w:basedOn w:val="Standard"/>
    <w:link w:val="FuzeileZchn"/>
    <w:uiPriority w:val="99"/>
    <w:unhideWhenUsed/>
    <w:rsid w:val="00CB70A2"/>
    <w:pPr>
      <w:tabs>
        <w:tab w:val="center" w:pos="4536"/>
        <w:tab w:val="right" w:pos="9072"/>
      </w:tabs>
    </w:pPr>
  </w:style>
  <w:style w:type="character" w:customStyle="1" w:styleId="FuzeileZchn">
    <w:name w:val="Fußzeile Zchn"/>
    <w:basedOn w:val="Absatz-Standardschriftart"/>
    <w:link w:val="Fuzeile"/>
    <w:uiPriority w:val="99"/>
    <w:rsid w:val="00CB70A2"/>
  </w:style>
  <w:style w:type="paragraph" w:styleId="Sprechblasentext">
    <w:name w:val="Balloon Text"/>
    <w:basedOn w:val="Standard"/>
    <w:link w:val="SprechblasentextZchn"/>
    <w:uiPriority w:val="99"/>
    <w:semiHidden/>
    <w:unhideWhenUsed/>
    <w:rsid w:val="00CB70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0A2"/>
    <w:rPr>
      <w:rFonts w:ascii="Tahoma" w:hAnsi="Tahoma" w:cs="Tahoma"/>
      <w:sz w:val="16"/>
      <w:szCs w:val="16"/>
    </w:rPr>
  </w:style>
  <w:style w:type="character" w:styleId="Fett">
    <w:name w:val="Strong"/>
    <w:basedOn w:val="Absatz-Standardschriftart"/>
    <w:uiPriority w:val="22"/>
    <w:qFormat/>
    <w:rsid w:val="00F8300C"/>
    <w:rPr>
      <w:b/>
      <w:bCs/>
    </w:rPr>
  </w:style>
  <w:style w:type="character" w:customStyle="1" w:styleId="berschrift2Zchn">
    <w:name w:val="Überschrift 2 Zchn"/>
    <w:basedOn w:val="Absatz-Standardschriftart"/>
    <w:link w:val="berschrift2"/>
    <w:uiPriority w:val="9"/>
    <w:rsid w:val="00AB0123"/>
    <w:rPr>
      <w:rFonts w:ascii="Flama Light" w:eastAsia="Times New Roman" w:hAnsi="Flama Light" w:cs="Helvetica"/>
      <w:sz w:val="33"/>
      <w:szCs w:val="33"/>
      <w:lang w:eastAsia="de-AT"/>
    </w:rPr>
  </w:style>
  <w:style w:type="paragraph" w:styleId="Listenabsatz">
    <w:name w:val="List Paragraph"/>
    <w:basedOn w:val="Standard"/>
    <w:uiPriority w:val="34"/>
    <w:qFormat/>
    <w:rsid w:val="0030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312">
      <w:bodyDiv w:val="1"/>
      <w:marLeft w:val="0"/>
      <w:marRight w:val="0"/>
      <w:marTop w:val="0"/>
      <w:marBottom w:val="0"/>
      <w:divBdr>
        <w:top w:val="none" w:sz="0" w:space="0" w:color="auto"/>
        <w:left w:val="none" w:sz="0" w:space="0" w:color="auto"/>
        <w:bottom w:val="none" w:sz="0" w:space="0" w:color="auto"/>
        <w:right w:val="none" w:sz="0" w:space="0" w:color="auto"/>
      </w:divBdr>
      <w:divsChild>
        <w:div w:id="2114477703">
          <w:marLeft w:val="0"/>
          <w:marRight w:val="0"/>
          <w:marTop w:val="0"/>
          <w:marBottom w:val="0"/>
          <w:divBdr>
            <w:top w:val="none" w:sz="0" w:space="0" w:color="auto"/>
            <w:left w:val="none" w:sz="0" w:space="0" w:color="auto"/>
            <w:bottom w:val="none" w:sz="0" w:space="0" w:color="auto"/>
            <w:right w:val="none" w:sz="0" w:space="0" w:color="auto"/>
          </w:divBdr>
          <w:divsChild>
            <w:div w:id="908925573">
              <w:marLeft w:val="-225"/>
              <w:marRight w:val="-225"/>
              <w:marTop w:val="0"/>
              <w:marBottom w:val="0"/>
              <w:divBdr>
                <w:top w:val="none" w:sz="0" w:space="0" w:color="auto"/>
                <w:left w:val="none" w:sz="0" w:space="0" w:color="auto"/>
                <w:bottom w:val="none" w:sz="0" w:space="0" w:color="auto"/>
                <w:right w:val="none" w:sz="0" w:space="0" w:color="auto"/>
              </w:divBdr>
              <w:divsChild>
                <w:div w:id="2073700109">
                  <w:marLeft w:val="0"/>
                  <w:marRight w:val="0"/>
                  <w:marTop w:val="0"/>
                  <w:marBottom w:val="0"/>
                  <w:divBdr>
                    <w:top w:val="none" w:sz="0" w:space="0" w:color="auto"/>
                    <w:left w:val="none" w:sz="0" w:space="0" w:color="auto"/>
                    <w:bottom w:val="none" w:sz="0" w:space="0" w:color="auto"/>
                    <w:right w:val="none" w:sz="0" w:space="0" w:color="auto"/>
                  </w:divBdr>
                  <w:divsChild>
                    <w:div w:id="321857775">
                      <w:marLeft w:val="0"/>
                      <w:marRight w:val="0"/>
                      <w:marTop w:val="0"/>
                      <w:marBottom w:val="0"/>
                      <w:divBdr>
                        <w:top w:val="none" w:sz="0" w:space="0" w:color="auto"/>
                        <w:left w:val="none" w:sz="0" w:space="0" w:color="auto"/>
                        <w:bottom w:val="none" w:sz="0" w:space="0" w:color="auto"/>
                        <w:right w:val="none" w:sz="0" w:space="0" w:color="auto"/>
                      </w:divBdr>
                      <w:divsChild>
                        <w:div w:id="1496415701">
                          <w:marLeft w:val="0"/>
                          <w:marRight w:val="0"/>
                          <w:marTop w:val="0"/>
                          <w:marBottom w:val="0"/>
                          <w:divBdr>
                            <w:top w:val="none" w:sz="0" w:space="0" w:color="auto"/>
                            <w:left w:val="none" w:sz="0" w:space="0" w:color="auto"/>
                            <w:bottom w:val="none" w:sz="0" w:space="0" w:color="auto"/>
                            <w:right w:val="none" w:sz="0" w:space="0" w:color="auto"/>
                          </w:divBdr>
                          <w:divsChild>
                            <w:div w:id="3871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93558">
      <w:bodyDiv w:val="1"/>
      <w:marLeft w:val="0"/>
      <w:marRight w:val="0"/>
      <w:marTop w:val="0"/>
      <w:marBottom w:val="0"/>
      <w:divBdr>
        <w:top w:val="none" w:sz="0" w:space="0" w:color="auto"/>
        <w:left w:val="none" w:sz="0" w:space="0" w:color="auto"/>
        <w:bottom w:val="none" w:sz="0" w:space="0" w:color="auto"/>
        <w:right w:val="none" w:sz="0" w:space="0" w:color="auto"/>
      </w:divBdr>
      <w:divsChild>
        <w:div w:id="1163811316">
          <w:marLeft w:val="0"/>
          <w:marRight w:val="0"/>
          <w:marTop w:val="0"/>
          <w:marBottom w:val="0"/>
          <w:divBdr>
            <w:top w:val="none" w:sz="0" w:space="0" w:color="auto"/>
            <w:left w:val="none" w:sz="0" w:space="0" w:color="auto"/>
            <w:bottom w:val="none" w:sz="0" w:space="0" w:color="auto"/>
            <w:right w:val="none" w:sz="0" w:space="0" w:color="auto"/>
          </w:divBdr>
          <w:divsChild>
            <w:div w:id="1814371552">
              <w:marLeft w:val="-225"/>
              <w:marRight w:val="-225"/>
              <w:marTop w:val="0"/>
              <w:marBottom w:val="0"/>
              <w:divBdr>
                <w:top w:val="none" w:sz="0" w:space="0" w:color="auto"/>
                <w:left w:val="none" w:sz="0" w:space="0" w:color="auto"/>
                <w:bottom w:val="none" w:sz="0" w:space="0" w:color="auto"/>
                <w:right w:val="none" w:sz="0" w:space="0" w:color="auto"/>
              </w:divBdr>
              <w:divsChild>
                <w:div w:id="963001031">
                  <w:marLeft w:val="0"/>
                  <w:marRight w:val="0"/>
                  <w:marTop w:val="0"/>
                  <w:marBottom w:val="0"/>
                  <w:divBdr>
                    <w:top w:val="none" w:sz="0" w:space="0" w:color="auto"/>
                    <w:left w:val="none" w:sz="0" w:space="0" w:color="auto"/>
                    <w:bottom w:val="none" w:sz="0" w:space="0" w:color="auto"/>
                    <w:right w:val="none" w:sz="0" w:space="0" w:color="auto"/>
                  </w:divBdr>
                  <w:divsChild>
                    <w:div w:id="1803499809">
                      <w:marLeft w:val="0"/>
                      <w:marRight w:val="0"/>
                      <w:marTop w:val="0"/>
                      <w:marBottom w:val="0"/>
                      <w:divBdr>
                        <w:top w:val="none" w:sz="0" w:space="0" w:color="auto"/>
                        <w:left w:val="none" w:sz="0" w:space="0" w:color="auto"/>
                        <w:bottom w:val="none" w:sz="0" w:space="0" w:color="auto"/>
                        <w:right w:val="none" w:sz="0" w:space="0" w:color="auto"/>
                      </w:divBdr>
                      <w:divsChild>
                        <w:div w:id="2031252364">
                          <w:marLeft w:val="0"/>
                          <w:marRight w:val="0"/>
                          <w:marTop w:val="0"/>
                          <w:marBottom w:val="0"/>
                          <w:divBdr>
                            <w:top w:val="none" w:sz="0" w:space="0" w:color="auto"/>
                            <w:left w:val="none" w:sz="0" w:space="0" w:color="auto"/>
                            <w:bottom w:val="none" w:sz="0" w:space="0" w:color="auto"/>
                            <w:right w:val="none" w:sz="0" w:space="0" w:color="auto"/>
                          </w:divBdr>
                          <w:divsChild>
                            <w:div w:id="1796489022">
                              <w:marLeft w:val="0"/>
                              <w:marRight w:val="0"/>
                              <w:marTop w:val="0"/>
                              <w:marBottom w:val="0"/>
                              <w:divBdr>
                                <w:top w:val="none" w:sz="0" w:space="0" w:color="auto"/>
                                <w:left w:val="none" w:sz="0" w:space="0" w:color="auto"/>
                                <w:bottom w:val="none" w:sz="0" w:space="0" w:color="auto"/>
                                <w:right w:val="none" w:sz="0" w:space="0" w:color="auto"/>
                              </w:divBdr>
                            </w:div>
                            <w:div w:id="12514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664">
      <w:bodyDiv w:val="1"/>
      <w:marLeft w:val="0"/>
      <w:marRight w:val="0"/>
      <w:marTop w:val="0"/>
      <w:marBottom w:val="0"/>
      <w:divBdr>
        <w:top w:val="none" w:sz="0" w:space="0" w:color="auto"/>
        <w:left w:val="none" w:sz="0" w:space="0" w:color="auto"/>
        <w:bottom w:val="none" w:sz="0" w:space="0" w:color="auto"/>
        <w:right w:val="none" w:sz="0" w:space="0" w:color="auto"/>
      </w:divBdr>
      <w:divsChild>
        <w:div w:id="289166781">
          <w:marLeft w:val="0"/>
          <w:marRight w:val="0"/>
          <w:marTop w:val="0"/>
          <w:marBottom w:val="0"/>
          <w:divBdr>
            <w:top w:val="none" w:sz="0" w:space="0" w:color="auto"/>
            <w:left w:val="none" w:sz="0" w:space="0" w:color="auto"/>
            <w:bottom w:val="none" w:sz="0" w:space="0" w:color="auto"/>
            <w:right w:val="none" w:sz="0" w:space="0" w:color="auto"/>
          </w:divBdr>
          <w:divsChild>
            <w:div w:id="738867324">
              <w:marLeft w:val="-225"/>
              <w:marRight w:val="-225"/>
              <w:marTop w:val="0"/>
              <w:marBottom w:val="0"/>
              <w:divBdr>
                <w:top w:val="none" w:sz="0" w:space="0" w:color="auto"/>
                <w:left w:val="none" w:sz="0" w:space="0" w:color="auto"/>
                <w:bottom w:val="none" w:sz="0" w:space="0" w:color="auto"/>
                <w:right w:val="none" w:sz="0" w:space="0" w:color="auto"/>
              </w:divBdr>
              <w:divsChild>
                <w:div w:id="812940858">
                  <w:marLeft w:val="0"/>
                  <w:marRight w:val="0"/>
                  <w:marTop w:val="0"/>
                  <w:marBottom w:val="0"/>
                  <w:divBdr>
                    <w:top w:val="none" w:sz="0" w:space="0" w:color="auto"/>
                    <w:left w:val="none" w:sz="0" w:space="0" w:color="auto"/>
                    <w:bottom w:val="none" w:sz="0" w:space="0" w:color="auto"/>
                    <w:right w:val="none" w:sz="0" w:space="0" w:color="auto"/>
                  </w:divBdr>
                  <w:divsChild>
                    <w:div w:id="1616252743">
                      <w:marLeft w:val="0"/>
                      <w:marRight w:val="0"/>
                      <w:marTop w:val="0"/>
                      <w:marBottom w:val="0"/>
                      <w:divBdr>
                        <w:top w:val="none" w:sz="0" w:space="0" w:color="auto"/>
                        <w:left w:val="none" w:sz="0" w:space="0" w:color="auto"/>
                        <w:bottom w:val="none" w:sz="0" w:space="0" w:color="auto"/>
                        <w:right w:val="none" w:sz="0" w:space="0" w:color="auto"/>
                      </w:divBdr>
                      <w:divsChild>
                        <w:div w:id="750741420">
                          <w:marLeft w:val="0"/>
                          <w:marRight w:val="0"/>
                          <w:marTop w:val="0"/>
                          <w:marBottom w:val="0"/>
                          <w:divBdr>
                            <w:top w:val="none" w:sz="0" w:space="0" w:color="auto"/>
                            <w:left w:val="none" w:sz="0" w:space="0" w:color="auto"/>
                            <w:bottom w:val="none" w:sz="0" w:space="0" w:color="auto"/>
                            <w:right w:val="none" w:sz="0" w:space="0" w:color="auto"/>
                          </w:divBdr>
                          <w:divsChild>
                            <w:div w:id="7593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1354">
      <w:bodyDiv w:val="1"/>
      <w:marLeft w:val="0"/>
      <w:marRight w:val="0"/>
      <w:marTop w:val="0"/>
      <w:marBottom w:val="0"/>
      <w:divBdr>
        <w:top w:val="none" w:sz="0" w:space="0" w:color="auto"/>
        <w:left w:val="none" w:sz="0" w:space="0" w:color="auto"/>
        <w:bottom w:val="none" w:sz="0" w:space="0" w:color="auto"/>
        <w:right w:val="none" w:sz="0" w:space="0" w:color="auto"/>
      </w:divBdr>
      <w:divsChild>
        <w:div w:id="472408691">
          <w:marLeft w:val="0"/>
          <w:marRight w:val="0"/>
          <w:marTop w:val="0"/>
          <w:marBottom w:val="0"/>
          <w:divBdr>
            <w:top w:val="none" w:sz="0" w:space="0" w:color="auto"/>
            <w:left w:val="none" w:sz="0" w:space="0" w:color="auto"/>
            <w:bottom w:val="none" w:sz="0" w:space="0" w:color="auto"/>
            <w:right w:val="none" w:sz="0" w:space="0" w:color="auto"/>
          </w:divBdr>
          <w:divsChild>
            <w:div w:id="321273597">
              <w:marLeft w:val="-225"/>
              <w:marRight w:val="-225"/>
              <w:marTop w:val="0"/>
              <w:marBottom w:val="0"/>
              <w:divBdr>
                <w:top w:val="none" w:sz="0" w:space="0" w:color="auto"/>
                <w:left w:val="none" w:sz="0" w:space="0" w:color="auto"/>
                <w:bottom w:val="none" w:sz="0" w:space="0" w:color="auto"/>
                <w:right w:val="none" w:sz="0" w:space="0" w:color="auto"/>
              </w:divBdr>
              <w:divsChild>
                <w:div w:id="1005478732">
                  <w:marLeft w:val="0"/>
                  <w:marRight w:val="0"/>
                  <w:marTop w:val="0"/>
                  <w:marBottom w:val="0"/>
                  <w:divBdr>
                    <w:top w:val="none" w:sz="0" w:space="0" w:color="auto"/>
                    <w:left w:val="none" w:sz="0" w:space="0" w:color="auto"/>
                    <w:bottom w:val="none" w:sz="0" w:space="0" w:color="auto"/>
                    <w:right w:val="none" w:sz="0" w:space="0" w:color="auto"/>
                  </w:divBdr>
                  <w:divsChild>
                    <w:div w:id="765997858">
                      <w:marLeft w:val="0"/>
                      <w:marRight w:val="0"/>
                      <w:marTop w:val="0"/>
                      <w:marBottom w:val="0"/>
                      <w:divBdr>
                        <w:top w:val="none" w:sz="0" w:space="0" w:color="auto"/>
                        <w:left w:val="none" w:sz="0" w:space="0" w:color="auto"/>
                        <w:bottom w:val="none" w:sz="0" w:space="0" w:color="auto"/>
                        <w:right w:val="none" w:sz="0" w:space="0" w:color="auto"/>
                      </w:divBdr>
                      <w:divsChild>
                        <w:div w:id="389112146">
                          <w:marLeft w:val="0"/>
                          <w:marRight w:val="0"/>
                          <w:marTop w:val="0"/>
                          <w:marBottom w:val="0"/>
                          <w:divBdr>
                            <w:top w:val="none" w:sz="0" w:space="0" w:color="auto"/>
                            <w:left w:val="none" w:sz="0" w:space="0" w:color="auto"/>
                            <w:bottom w:val="none" w:sz="0" w:space="0" w:color="auto"/>
                            <w:right w:val="none" w:sz="0" w:space="0" w:color="auto"/>
                          </w:divBdr>
                          <w:divsChild>
                            <w:div w:id="820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tnes.at/" TargetMode="External"/><Relationship Id="rId17" Type="http://schemas.openxmlformats.org/officeDocument/2006/relationships/hyperlink" Target="mailto:jugend@stmk.gv.at" TargetMode="External"/><Relationship Id="rId2" Type="http://schemas.openxmlformats.org/officeDocument/2006/relationships/numbering" Target="numbering.xml"/><Relationship Id="rId16" Type="http://schemas.openxmlformats.org/officeDocument/2006/relationships/hyperlink" Target="http://www.jugendreferat.steiermark.at/jugendforschu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eteiligung.st"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E356-A9D5-45FC-9AC6-21F388C9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2805</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Land Steiermark</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Miedl</dc:creator>
  <cp:lastModifiedBy>Marco Miedl</cp:lastModifiedBy>
  <cp:revision>2</cp:revision>
  <cp:lastPrinted>2014-10-28T11:23:00Z</cp:lastPrinted>
  <dcterms:created xsi:type="dcterms:W3CDTF">2014-10-28T11:25:00Z</dcterms:created>
  <dcterms:modified xsi:type="dcterms:W3CDTF">2014-10-28T11:25:00Z</dcterms:modified>
</cp:coreProperties>
</file>